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6A3F7" w14:textId="77777777" w:rsidR="00D84AC9" w:rsidRDefault="008343E9" w:rsidP="008343E9">
      <w:pPr>
        <w:tabs>
          <w:tab w:val="left" w:pos="1335"/>
        </w:tabs>
        <w:spacing w:after="0"/>
        <w:rPr>
          <w:rFonts w:cstheme="minorHAnsi"/>
          <w:bCs/>
          <w:sz w:val="18"/>
          <w:szCs w:val="18"/>
          <w:lang w:val="ro-RO"/>
        </w:rPr>
      </w:pPr>
      <w:r w:rsidRPr="009D148D">
        <w:rPr>
          <w:b/>
          <w:bCs/>
          <w:noProof/>
          <w:sz w:val="18"/>
          <w:szCs w:val="18"/>
          <w:lang w:val="ro-RO"/>
        </w:rPr>
        <mc:AlternateContent>
          <mc:Choice Requires="wps">
            <w:drawing>
              <wp:anchor distT="0" distB="0" distL="114300" distR="114300" simplePos="0" relativeHeight="251659264" behindDoc="0" locked="0" layoutInCell="1" allowOverlap="1" wp14:anchorId="68866EE6" wp14:editId="0859563C">
                <wp:simplePos x="0" y="0"/>
                <wp:positionH relativeFrom="column">
                  <wp:posOffset>234865</wp:posOffset>
                </wp:positionH>
                <wp:positionV relativeFrom="paragraph">
                  <wp:posOffset>155575</wp:posOffset>
                </wp:positionV>
                <wp:extent cx="5554888" cy="321945"/>
                <wp:effectExtent l="19050" t="57150" r="8255" b="40005"/>
                <wp:wrapNone/>
                <wp:docPr id="981490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4888" cy="321945"/>
                        </a:xfrm>
                        <a:prstGeom prst="rect">
                          <a:avLst/>
                        </a:prstGeom>
                        <a:noFill/>
                        <a:ln w="9525">
                          <a:noFill/>
                          <a:miter lim="800000"/>
                          <a:headEnd/>
                          <a:tailEnd/>
                        </a:ln>
                        <a:scene3d>
                          <a:camera prst="orthographicFront"/>
                          <a:lightRig rig="threePt" dir="t"/>
                        </a:scene3d>
                        <a:sp3d>
                          <a:bevelT/>
                        </a:sp3d>
                      </wps:spPr>
                      <wps:txbx>
                        <w:txbxContent>
                          <w:p w14:paraId="66F81511" w14:textId="77777777" w:rsidR="008343E9" w:rsidRPr="00467CD0" w:rsidRDefault="008343E9" w:rsidP="008343E9">
                            <w:pPr>
                              <w:pStyle w:val="NormalWeb"/>
                              <w:spacing w:after="0" w:line="276" w:lineRule="auto"/>
                              <w:jc w:val="center"/>
                              <w:rPr>
                                <w:sz w:val="32"/>
                                <w:szCs w:val="3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wps:txbx>
                      <wps:bodyPr rot="0" vert="horz" wrap="square" lIns="36000" tIns="0" rIns="36000" bIns="0" anchor="t" anchorCtr="0">
                        <a:noAutofit/>
                      </wps:bodyPr>
                    </wps:wsp>
                  </a:graphicData>
                </a:graphic>
              </wp:anchor>
            </w:drawing>
          </mc:Choice>
          <mc:Fallback>
            <w:pict>
              <v:shapetype w14:anchorId="68866EE6" id="_x0000_t202" coordsize="21600,21600" o:spt="202" path="m,l,21600r21600,l21600,xe">
                <v:stroke joinstyle="miter"/>
                <v:path gradientshapeok="t" o:connecttype="rect"/>
              </v:shapetype>
              <v:shape id="Text Box 2" o:spid="_x0000_s1026" type="#_x0000_t202" style="position:absolute;margin-left:18.5pt;margin-top:12.25pt;width:437.4pt;height:25.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" filled="f" stroked="f">
                <v:textbox inset="1mm,0,1mm,0">
                  <w:txbxContent>
                    <w:p w14:paraId="66F81511" w14:textId="77777777" w:rsidR="008343E9" w:rsidRPr="00467CD0" w:rsidRDefault="008343E9" w:rsidP="008343E9">
                      <w:pPr>
                        <w:pStyle w:val="NormalWeb"/>
                        <w:spacing w:after="0" w:line="276" w:lineRule="auto"/>
                        <w:jc w:val="center"/>
                        <w:rPr>
                          <w:sz w:val="32"/>
                          <w:szCs w:val="3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v:textbox>
              </v:shape>
            </w:pict>
          </mc:Fallback>
        </mc:AlternateContent>
      </w:r>
    </w:p>
    <w:p w14:paraId="64DC2D12" w14:textId="36E62479" w:rsidR="008343E9" w:rsidRPr="009D148D" w:rsidRDefault="001F07DD" w:rsidP="008343E9">
      <w:pPr>
        <w:tabs>
          <w:tab w:val="left" w:pos="1335"/>
        </w:tabs>
        <w:spacing w:after="0"/>
        <w:rPr>
          <w:rFonts w:cstheme="minorHAnsi"/>
          <w:bCs/>
          <w:sz w:val="18"/>
          <w:szCs w:val="18"/>
          <w:lang w:val="ro-RO"/>
        </w:rPr>
      </w:pPr>
      <w:r>
        <w:rPr>
          <w:rFonts w:cstheme="minorHAnsi"/>
          <w:bCs/>
          <w:sz w:val="18"/>
          <w:szCs w:val="18"/>
          <w:lang w:val="ro-RO"/>
        </w:rPr>
        <w:t>P</w:t>
      </w:r>
      <w:r w:rsidR="008343E9" w:rsidRPr="009D148D">
        <w:rPr>
          <w:rFonts w:cstheme="minorHAnsi"/>
          <w:bCs/>
          <w:sz w:val="18"/>
          <w:szCs w:val="18"/>
          <w:lang w:val="ro-RO"/>
        </w:rPr>
        <w:t>roiect co-finanțat din Programul Educatie si Ocupare 2021 – 2027</w:t>
      </w:r>
    </w:p>
    <w:p w14:paraId="6DB9F75C" w14:textId="77777777" w:rsidR="008343E9" w:rsidRPr="009D148D" w:rsidRDefault="008343E9" w:rsidP="008343E9">
      <w:pPr>
        <w:spacing w:after="0" w:line="240" w:lineRule="auto"/>
        <w:contextualSpacing/>
        <w:jc w:val="both"/>
        <w:rPr>
          <w:rFonts w:cstheme="minorHAnsi"/>
          <w:bCs/>
          <w:sz w:val="18"/>
          <w:szCs w:val="18"/>
          <w:lang w:val="ro-RO"/>
        </w:rPr>
      </w:pPr>
      <w:r w:rsidRPr="009D148D">
        <w:rPr>
          <w:rFonts w:cstheme="minorHAnsi"/>
          <w:sz w:val="18"/>
          <w:szCs w:val="18"/>
          <w:lang w:val="ro-RO"/>
        </w:rPr>
        <w:t>Prioritatea: P4. Antreprenoriat și economie socială</w:t>
      </w:r>
      <w:r w:rsidRPr="009D148D">
        <w:rPr>
          <w:rFonts w:cstheme="minorHAnsi"/>
          <w:bCs/>
          <w:sz w:val="18"/>
          <w:szCs w:val="18"/>
          <w:lang w:val="ro-RO"/>
        </w:rPr>
        <w:t xml:space="preserve"> </w:t>
      </w:r>
    </w:p>
    <w:p w14:paraId="12536CE0"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OS: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58488F2"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Acțiunea 4.a.2: Sprijin pentru dezvoltarea antreprenoriatului</w:t>
      </w:r>
    </w:p>
    <w:p w14:paraId="0474E782"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 xml:space="preserve">Apel: Sprijin pentru infiintarea de intreprinderi sociale in mediul urban - Regiuni mai putin dezvoltate </w:t>
      </w:r>
    </w:p>
    <w:p w14:paraId="7AC13EA2" w14:textId="31743A5C"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Proiect: ”PRO-SuccES: Economie Sociala pentru accES pe piata muncii”Cod MySMIS: 301662</w:t>
      </w:r>
    </w:p>
    <w:p w14:paraId="4B221098" w14:textId="77777777" w:rsidR="00850724" w:rsidRPr="003D5118" w:rsidRDefault="00850724" w:rsidP="00850724">
      <w:pPr>
        <w:jc w:val="right"/>
        <w:rPr>
          <w:rFonts w:ascii="Aptos" w:eastAsia="Times New Roman" w:hAnsi="Aptos" w:cs="Times New Roman"/>
          <w:b/>
          <w:sz w:val="24"/>
          <w:szCs w:val="24"/>
          <w:lang w:val="ro-RO"/>
        </w:rPr>
      </w:pPr>
      <w:r w:rsidRPr="003D5118">
        <w:rPr>
          <w:rFonts w:ascii="Aptos" w:eastAsia="Times New Roman" w:hAnsi="Aptos" w:cs="Times New Roman"/>
          <w:b/>
          <w:sz w:val="24"/>
          <w:szCs w:val="24"/>
          <w:lang w:val="ro-RO"/>
        </w:rPr>
        <w:t>ANEXA 7</w:t>
      </w:r>
    </w:p>
    <w:p w14:paraId="74E3825D" w14:textId="77777777" w:rsidR="00850724" w:rsidRPr="003D5118" w:rsidRDefault="00850724" w:rsidP="00850724">
      <w:pPr>
        <w:tabs>
          <w:tab w:val="left" w:pos="900"/>
          <w:tab w:val="left" w:pos="2440"/>
          <w:tab w:val="left" w:pos="6800"/>
          <w:tab w:val="left" w:pos="9639"/>
          <w:tab w:val="left" w:pos="9923"/>
        </w:tabs>
        <w:spacing w:before="120" w:after="120"/>
        <w:jc w:val="center"/>
        <w:rPr>
          <w:rFonts w:ascii="Aptos" w:eastAsia="Times New Roman" w:hAnsi="Aptos" w:cs="Times New Roman"/>
          <w:sz w:val="24"/>
          <w:szCs w:val="24"/>
          <w:lang w:val="ro-RO"/>
        </w:rPr>
      </w:pPr>
      <w:r w:rsidRPr="003D5118">
        <w:rPr>
          <w:rFonts w:ascii="Aptos" w:hAnsi="Aptos" w:cs="Times New Roman"/>
          <w:b/>
          <w:bCs/>
          <w:sz w:val="24"/>
          <w:szCs w:val="24"/>
          <w:lang w:val="ro-RO"/>
        </w:rPr>
        <w:t>DECLARATIE DE ANGAJAMENT</w:t>
      </w:r>
    </w:p>
    <w:p w14:paraId="570D203F" w14:textId="77777777" w:rsidR="00850724" w:rsidRPr="005D6327" w:rsidRDefault="00850724" w:rsidP="00850724">
      <w:pPr>
        <w:jc w:val="both"/>
        <w:rPr>
          <w:rFonts w:ascii="Aptos" w:eastAsia="Times New Roman" w:hAnsi="Aptos" w:cs="Times New Roman"/>
          <w:sz w:val="24"/>
          <w:szCs w:val="24"/>
          <w:lang w:val="ro-RO"/>
        </w:rPr>
      </w:pPr>
      <w:r w:rsidRPr="005D6327">
        <w:rPr>
          <w:rFonts w:ascii="Aptos" w:eastAsia="Times New Roman" w:hAnsi="Aptos" w:cs="Times New Roman"/>
          <w:sz w:val="24"/>
          <w:szCs w:val="24"/>
          <w:lang w:val="ro-RO"/>
        </w:rPr>
        <w:t>Subsemnatul/subsemnata …………………………………………………………………………………………., posesor al CI seria……, nr ………………………., eliberata la data de …………………………………………., in calitate de solicitant de finantare pentru implementarea ideii de afaceri pentru care am depus prezentul plan de afaceri, ma angajez:</w:t>
      </w:r>
    </w:p>
    <w:p w14:paraId="2D9AF179" w14:textId="77777777" w:rsidR="00850724" w:rsidRPr="005D6327" w:rsidRDefault="00850724" w:rsidP="00850724">
      <w:pPr>
        <w:pStyle w:val="ListParagraph"/>
        <w:numPr>
          <w:ilvl w:val="0"/>
          <w:numId w:val="24"/>
        </w:numPr>
        <w:spacing w:after="0" w:line="240" w:lineRule="auto"/>
        <w:ind w:left="425" w:hanging="425"/>
        <w:contextualSpacing w:val="0"/>
        <w:jc w:val="both"/>
        <w:rPr>
          <w:rFonts w:ascii="Aptos" w:eastAsia="Times New Roman" w:hAnsi="Aptos" w:cs="Times New Roman"/>
          <w:sz w:val="24"/>
          <w:szCs w:val="24"/>
          <w:lang w:val="ro-RO"/>
        </w:rPr>
      </w:pPr>
      <w:r w:rsidRPr="005D6327">
        <w:rPr>
          <w:rFonts w:ascii="Aptos" w:eastAsia="Times New Roman" w:hAnsi="Aptos" w:cs="Times New Roman"/>
          <w:sz w:val="24"/>
          <w:szCs w:val="24"/>
          <w:lang w:val="ro-RO"/>
        </w:rPr>
        <w:t>Sa implementez intocmai si la termen proiectul individual pentru care se solicita finantarea nerambursabila;</w:t>
      </w:r>
      <w:r w:rsidRPr="005D6327">
        <w:rPr>
          <w:rFonts w:ascii="Aptos" w:eastAsia="Times New Roman" w:hAnsi="Aptos" w:cs="Times New Roman"/>
          <w:sz w:val="24"/>
          <w:szCs w:val="24"/>
          <w:lang w:val="ro-RO"/>
        </w:rPr>
        <w:tab/>
      </w:r>
    </w:p>
    <w:p w14:paraId="2C2E679B" w14:textId="77777777" w:rsidR="00850724" w:rsidRPr="005D6327" w:rsidRDefault="00850724" w:rsidP="00850724">
      <w:pPr>
        <w:pStyle w:val="ListParagraph"/>
        <w:numPr>
          <w:ilvl w:val="0"/>
          <w:numId w:val="24"/>
        </w:numPr>
        <w:spacing w:after="0" w:line="240" w:lineRule="auto"/>
        <w:ind w:left="425" w:hanging="425"/>
        <w:contextualSpacing w:val="0"/>
        <w:jc w:val="both"/>
        <w:rPr>
          <w:rFonts w:ascii="Aptos" w:eastAsia="Times New Roman" w:hAnsi="Aptos" w:cs="Times New Roman"/>
          <w:sz w:val="24"/>
          <w:szCs w:val="24"/>
          <w:lang w:val="ro-RO"/>
        </w:rPr>
      </w:pPr>
      <w:r w:rsidRPr="005D6327">
        <w:rPr>
          <w:rFonts w:ascii="Aptos" w:eastAsia="Times New Roman" w:hAnsi="Aptos" w:cs="Times New Roman"/>
          <w:sz w:val="24"/>
          <w:szCs w:val="24"/>
          <w:lang w:val="ro-RO"/>
        </w:rPr>
        <w:t>Sa finantez toate costurile neeligibile (si conexe) aferente proiectului;</w:t>
      </w:r>
      <w:r w:rsidRPr="005D6327">
        <w:rPr>
          <w:rFonts w:ascii="Aptos" w:eastAsia="Times New Roman" w:hAnsi="Aptos" w:cs="Times New Roman"/>
          <w:sz w:val="24"/>
          <w:szCs w:val="24"/>
          <w:lang w:val="ro-RO"/>
        </w:rPr>
        <w:tab/>
      </w:r>
      <w:r w:rsidRPr="005D6327">
        <w:rPr>
          <w:rFonts w:ascii="Aptos" w:eastAsia="Times New Roman" w:hAnsi="Aptos" w:cs="Times New Roman"/>
          <w:sz w:val="24"/>
          <w:szCs w:val="24"/>
          <w:lang w:val="ro-RO"/>
        </w:rPr>
        <w:tab/>
      </w:r>
      <w:r w:rsidRPr="005D6327">
        <w:rPr>
          <w:rFonts w:ascii="Aptos" w:eastAsia="Times New Roman" w:hAnsi="Aptos" w:cs="Times New Roman"/>
          <w:sz w:val="24"/>
          <w:szCs w:val="24"/>
          <w:lang w:val="ro-RO"/>
        </w:rPr>
        <w:tab/>
      </w:r>
    </w:p>
    <w:p w14:paraId="0B496513" w14:textId="77777777" w:rsidR="00850724" w:rsidRPr="005D6327" w:rsidRDefault="00850724" w:rsidP="00850724">
      <w:pPr>
        <w:pStyle w:val="ListParagraph"/>
        <w:numPr>
          <w:ilvl w:val="0"/>
          <w:numId w:val="24"/>
        </w:numPr>
        <w:spacing w:after="0" w:line="240" w:lineRule="auto"/>
        <w:ind w:left="425" w:hanging="425"/>
        <w:contextualSpacing w:val="0"/>
        <w:jc w:val="both"/>
        <w:rPr>
          <w:rFonts w:ascii="Aptos" w:eastAsia="Times New Roman" w:hAnsi="Aptos" w:cs="Times New Roman"/>
          <w:sz w:val="24"/>
          <w:szCs w:val="24"/>
          <w:lang w:val="ro-RO"/>
        </w:rPr>
      </w:pPr>
      <w:r w:rsidRPr="005D6327">
        <w:rPr>
          <w:rFonts w:ascii="Aptos" w:eastAsia="Times New Roman" w:hAnsi="Aptos" w:cs="Times New Roman"/>
          <w:sz w:val="24"/>
          <w:szCs w:val="24"/>
          <w:lang w:val="ro-RO"/>
        </w:rPr>
        <w:t xml:space="preserve">Sa asigur resursele financiare necesare implementarii optime a proiectului; </w:t>
      </w:r>
    </w:p>
    <w:p w14:paraId="19B7537C" w14:textId="77777777" w:rsidR="00850724" w:rsidRPr="005D6327" w:rsidRDefault="00850724" w:rsidP="00850724">
      <w:pPr>
        <w:pStyle w:val="ListParagraph"/>
        <w:numPr>
          <w:ilvl w:val="0"/>
          <w:numId w:val="24"/>
        </w:numPr>
        <w:spacing w:after="0" w:line="240" w:lineRule="auto"/>
        <w:ind w:left="425" w:hanging="425"/>
        <w:contextualSpacing w:val="0"/>
        <w:jc w:val="both"/>
        <w:rPr>
          <w:rFonts w:ascii="Aptos" w:eastAsia="Times New Roman" w:hAnsi="Aptos" w:cs="Times New Roman"/>
          <w:sz w:val="24"/>
          <w:szCs w:val="24"/>
          <w:lang w:val="ro-RO"/>
        </w:rPr>
      </w:pPr>
      <w:r w:rsidRPr="005D6327">
        <w:rPr>
          <w:rFonts w:ascii="Aptos" w:eastAsia="Times New Roman" w:hAnsi="Aptos" w:cs="Times New Roman"/>
          <w:sz w:val="24"/>
          <w:szCs w:val="24"/>
          <w:lang w:val="ro-RO"/>
        </w:rPr>
        <w:t>Sa mentin proprietatea imobilului modernizat / extins si natura activitatii pentru care s-a acordat finantare, pe o perioada de cel putin 3 ani dupa finalizare / dare in exploatare si sa asigur exploatarea si intretinerea in aceasta perioada;</w:t>
      </w:r>
    </w:p>
    <w:p w14:paraId="290A7DC3" w14:textId="77777777" w:rsidR="00850724" w:rsidRPr="005D6327" w:rsidRDefault="00850724" w:rsidP="00850724">
      <w:pPr>
        <w:pStyle w:val="ListParagraph"/>
        <w:numPr>
          <w:ilvl w:val="0"/>
          <w:numId w:val="24"/>
        </w:numPr>
        <w:spacing w:after="0" w:line="240" w:lineRule="auto"/>
        <w:ind w:left="425" w:hanging="425"/>
        <w:contextualSpacing w:val="0"/>
        <w:jc w:val="both"/>
        <w:rPr>
          <w:rFonts w:ascii="Aptos" w:eastAsia="Times New Roman" w:hAnsi="Aptos" w:cs="Times New Roman"/>
          <w:sz w:val="24"/>
          <w:szCs w:val="24"/>
          <w:lang w:val="ro-RO"/>
        </w:rPr>
      </w:pPr>
      <w:r w:rsidRPr="005D6327">
        <w:rPr>
          <w:rFonts w:ascii="Aptos" w:eastAsia="Times New Roman" w:hAnsi="Aptos" w:cs="Times New Roman"/>
          <w:sz w:val="24"/>
          <w:szCs w:val="24"/>
          <w:lang w:val="ro-RO"/>
        </w:rPr>
        <w:t>Sa ma asigur ca nu va fi schimbata destinatia bunurilor achizitionate cu finantare din prezenta schema de minimis pe o perioada de 3 ani de la finalizarea proiectului;</w:t>
      </w:r>
    </w:p>
    <w:p w14:paraId="128760C8" w14:textId="77777777" w:rsidR="00850724" w:rsidRPr="005D6327" w:rsidRDefault="00850724" w:rsidP="00850724">
      <w:pPr>
        <w:pStyle w:val="ListParagraph"/>
        <w:numPr>
          <w:ilvl w:val="0"/>
          <w:numId w:val="24"/>
        </w:numPr>
        <w:spacing w:after="0" w:line="240" w:lineRule="auto"/>
        <w:ind w:left="425" w:hanging="425"/>
        <w:contextualSpacing w:val="0"/>
        <w:jc w:val="both"/>
        <w:rPr>
          <w:rFonts w:ascii="Aptos" w:eastAsia="Times New Roman" w:hAnsi="Aptos" w:cs="Times New Roman"/>
          <w:w w:val="99"/>
          <w:sz w:val="24"/>
          <w:szCs w:val="24"/>
          <w:lang w:val="ro-RO"/>
        </w:rPr>
      </w:pPr>
      <w:r w:rsidRPr="005D6327">
        <w:rPr>
          <w:rFonts w:ascii="Aptos" w:eastAsia="Times New Roman" w:hAnsi="Aptos" w:cs="Times New Roman"/>
          <w:sz w:val="24"/>
          <w:szCs w:val="24"/>
          <w:lang w:val="ro-RO"/>
        </w:rPr>
        <w:t>Sa respect, pe durata pregatirii proiectului si a implementarii acestuia, prevederile legislatiei comunitare si nationale in domeniul egalitatii de sanse, nediscriminarii, protectiei mediului, eficientei energetice, achizitiilor publice si a schemei de minimis;</w:t>
      </w:r>
    </w:p>
    <w:p w14:paraId="6E98A24F" w14:textId="77777777" w:rsidR="00850724" w:rsidRPr="005D6327" w:rsidRDefault="00850724" w:rsidP="00850724">
      <w:pPr>
        <w:pStyle w:val="ListParagraph"/>
        <w:numPr>
          <w:ilvl w:val="0"/>
          <w:numId w:val="24"/>
        </w:numPr>
        <w:spacing w:after="0" w:line="240" w:lineRule="auto"/>
        <w:ind w:left="425" w:hanging="425"/>
        <w:contextualSpacing w:val="0"/>
        <w:jc w:val="both"/>
        <w:rPr>
          <w:rFonts w:ascii="Aptos" w:eastAsia="Times New Roman" w:hAnsi="Aptos" w:cs="Times New Roman"/>
          <w:sz w:val="24"/>
          <w:szCs w:val="24"/>
          <w:lang w:val="ro-RO"/>
        </w:rPr>
      </w:pPr>
      <w:r w:rsidRPr="005D6327">
        <w:rPr>
          <w:rFonts w:ascii="Aptos" w:eastAsia="Times New Roman" w:hAnsi="Aptos" w:cs="Times New Roman"/>
          <w:sz w:val="24"/>
          <w:szCs w:val="24"/>
          <w:lang w:val="ro-RO"/>
        </w:rPr>
        <w:t xml:space="preserve">Intreprinderea sociala infiintata in cadrul prezentei scheme de ajutor de minimis va asigura crearea a cel putin 6 locuri de munca, persoanele angajate vor fi din categoria: </w:t>
      </w:r>
      <w:r w:rsidRPr="005D6327">
        <w:rPr>
          <w:rFonts w:ascii="Aptos" w:eastAsia="Calibri" w:hAnsi="Aptos" w:cs="Times New Roman"/>
          <w:sz w:val="24"/>
          <w:szCs w:val="24"/>
          <w:lang w:val="ro-RO"/>
        </w:rPr>
        <w:t>persoane aflate în căutarea unui loc de muncă, șomeri, șomeri de lungă durată, persoane din grupuri dezavantajate pe piața muncii, persoane inactive</w:t>
      </w:r>
      <w:r w:rsidRPr="005D6327">
        <w:rPr>
          <w:rFonts w:ascii="Aptos" w:eastAsia="Times New Roman" w:hAnsi="Aptos" w:cs="Times New Roman"/>
          <w:sz w:val="24"/>
          <w:szCs w:val="24"/>
          <w:lang w:val="ro-RO"/>
        </w:rPr>
        <w:t>;</w:t>
      </w:r>
    </w:p>
    <w:p w14:paraId="70979FBE" w14:textId="77777777" w:rsidR="00850724" w:rsidRPr="005D6327" w:rsidRDefault="00850724" w:rsidP="00850724">
      <w:pPr>
        <w:pStyle w:val="ListParagraph"/>
        <w:numPr>
          <w:ilvl w:val="0"/>
          <w:numId w:val="24"/>
        </w:numPr>
        <w:spacing w:after="0" w:line="240" w:lineRule="auto"/>
        <w:ind w:left="425" w:hanging="425"/>
        <w:contextualSpacing w:val="0"/>
        <w:jc w:val="both"/>
        <w:rPr>
          <w:rFonts w:ascii="Aptos" w:eastAsia="Times New Roman" w:hAnsi="Aptos" w:cs="Times New Roman"/>
          <w:i/>
          <w:sz w:val="24"/>
          <w:szCs w:val="24"/>
          <w:lang w:val="ro-RO"/>
        </w:rPr>
      </w:pPr>
      <w:r w:rsidRPr="005D6327">
        <w:rPr>
          <w:rFonts w:ascii="Aptos" w:eastAsia="Times New Roman" w:hAnsi="Aptos" w:cs="Times New Roman"/>
          <w:sz w:val="24"/>
          <w:szCs w:val="24"/>
          <w:lang w:val="ro-RO"/>
        </w:rPr>
        <w:t>Sa  creez si sa mentin  locurile  de  munca  conform planului de afaceri subventionat, cel putin 14 luni in perioada de Implementare a proiectului.</w:t>
      </w:r>
    </w:p>
    <w:p w14:paraId="03D81D5C" w14:textId="77777777" w:rsidR="00850724" w:rsidRPr="005D6327" w:rsidRDefault="00850724" w:rsidP="00850724">
      <w:pPr>
        <w:pStyle w:val="ListParagraph"/>
        <w:numPr>
          <w:ilvl w:val="0"/>
          <w:numId w:val="24"/>
        </w:numPr>
        <w:spacing w:after="0" w:line="240" w:lineRule="auto"/>
        <w:ind w:left="425" w:hanging="425"/>
        <w:contextualSpacing w:val="0"/>
        <w:jc w:val="both"/>
        <w:rPr>
          <w:rFonts w:ascii="Aptos" w:eastAsia="Times New Roman" w:hAnsi="Aptos" w:cs="Times New Roman"/>
          <w:i/>
          <w:sz w:val="24"/>
          <w:szCs w:val="24"/>
          <w:lang w:val="ro-RO"/>
        </w:rPr>
      </w:pPr>
      <w:r w:rsidRPr="005D6327">
        <w:rPr>
          <w:rFonts w:ascii="Aptos" w:eastAsia="Times New Roman" w:hAnsi="Aptos" w:cs="Times New Roman"/>
          <w:sz w:val="24"/>
          <w:szCs w:val="24"/>
          <w:lang w:val="ro-RO"/>
        </w:rPr>
        <w:t xml:space="preserve">Sa asigur continuarea functionarii intreprinderii cel putin 18 luni de la semnarea contractului de subventie si inca 13 luni in perioada de sustenabilitate; </w:t>
      </w:r>
    </w:p>
    <w:p w14:paraId="14EB041A" w14:textId="77777777" w:rsidR="00850724" w:rsidRPr="005D6327" w:rsidRDefault="00850724" w:rsidP="00850724">
      <w:pPr>
        <w:pStyle w:val="ListParagraph"/>
        <w:numPr>
          <w:ilvl w:val="0"/>
          <w:numId w:val="24"/>
        </w:numPr>
        <w:spacing w:after="0" w:line="240" w:lineRule="auto"/>
        <w:ind w:left="425" w:hanging="425"/>
        <w:contextualSpacing w:val="0"/>
        <w:jc w:val="both"/>
        <w:rPr>
          <w:rFonts w:ascii="Aptos" w:eastAsia="Times New Roman" w:hAnsi="Aptos" w:cs="Times New Roman"/>
          <w:sz w:val="24"/>
          <w:szCs w:val="24"/>
          <w:lang w:val="ro-RO"/>
        </w:rPr>
      </w:pPr>
      <w:r w:rsidRPr="005D6327">
        <w:rPr>
          <w:rFonts w:ascii="Aptos" w:eastAsia="Times New Roman" w:hAnsi="Aptos" w:cs="Times New Roman"/>
          <w:sz w:val="24"/>
          <w:szCs w:val="24"/>
          <w:lang w:val="ro-RO"/>
        </w:rPr>
        <w:t>Sa asigur folosinta echipamentelor si bunurilor achizitionate prin proiect pentru scopul declarat in proiect.</w:t>
      </w:r>
      <w:r w:rsidRPr="005D6327">
        <w:rPr>
          <w:rFonts w:ascii="Aptos" w:eastAsia="Times New Roman" w:hAnsi="Aptos" w:cs="Times New Roman"/>
          <w:sz w:val="24"/>
          <w:szCs w:val="24"/>
          <w:lang w:val="ro-RO"/>
        </w:rPr>
        <w:tab/>
      </w:r>
      <w:r w:rsidRPr="005D6327">
        <w:rPr>
          <w:rFonts w:ascii="Aptos" w:eastAsia="Times New Roman" w:hAnsi="Aptos" w:cs="Times New Roman"/>
          <w:sz w:val="24"/>
          <w:szCs w:val="24"/>
          <w:lang w:val="ro-RO"/>
        </w:rPr>
        <w:tab/>
      </w:r>
    </w:p>
    <w:p w14:paraId="17091D55" w14:textId="77777777" w:rsidR="00850724" w:rsidRPr="005D6327" w:rsidRDefault="00850724" w:rsidP="00850724">
      <w:pPr>
        <w:spacing w:before="120"/>
        <w:jc w:val="both"/>
        <w:rPr>
          <w:rFonts w:ascii="Aptos" w:eastAsia="Times New Roman" w:hAnsi="Aptos" w:cs="Times New Roman"/>
          <w:sz w:val="24"/>
          <w:szCs w:val="24"/>
          <w:lang w:val="ro-RO"/>
        </w:rPr>
      </w:pPr>
      <w:r w:rsidRPr="005D6327">
        <w:rPr>
          <w:rFonts w:ascii="Aptos" w:eastAsia="Times New Roman" w:hAnsi="Aptos" w:cs="Times New Roman"/>
          <w:sz w:val="24"/>
          <w:szCs w:val="24"/>
          <w:lang w:val="ro-RO"/>
        </w:rPr>
        <w:t>Subsemnatul declar ca voi informa  imediat Global Commercium Development SRL</w:t>
      </w:r>
      <w:r>
        <w:rPr>
          <w:rFonts w:ascii="Aptos" w:eastAsia="Times New Roman" w:hAnsi="Aptos" w:cs="Times New Roman"/>
          <w:sz w:val="24"/>
          <w:szCs w:val="24"/>
          <w:lang w:val="ro-RO"/>
        </w:rPr>
        <w:t>/Acquisition Career Management SRL</w:t>
      </w:r>
      <w:r w:rsidRPr="005D6327">
        <w:rPr>
          <w:rFonts w:ascii="Aptos" w:eastAsia="Times New Roman" w:hAnsi="Aptos" w:cs="Times New Roman"/>
          <w:sz w:val="24"/>
          <w:szCs w:val="24"/>
          <w:lang w:val="ro-RO"/>
        </w:rPr>
        <w:t>, cu privire la orice modificare survenita in circumstantele sus-mentionate pe parcursul procedurii de evaluare si selectie a cererii de finantare,  precum si pe parcursul derularii contractului de finantare in cazul in care proiectul propus va fi acceptat.</w:t>
      </w:r>
    </w:p>
    <w:p w14:paraId="53B70F15" w14:textId="77777777" w:rsidR="00850724" w:rsidRPr="005D6327" w:rsidRDefault="00850724" w:rsidP="00850724">
      <w:pPr>
        <w:spacing w:before="120"/>
        <w:rPr>
          <w:rFonts w:ascii="Aptos" w:eastAsia="Times New Roman" w:hAnsi="Aptos" w:cs="Times New Roman"/>
          <w:sz w:val="24"/>
          <w:szCs w:val="24"/>
          <w:lang w:val="ro-RO"/>
        </w:rPr>
      </w:pPr>
      <w:r w:rsidRPr="005D6327">
        <w:rPr>
          <w:rFonts w:ascii="Aptos" w:eastAsia="Times New Roman" w:hAnsi="Aptos" w:cs="Times New Roman"/>
          <w:sz w:val="24"/>
          <w:szCs w:val="24"/>
          <w:lang w:val="ro-RO"/>
        </w:rPr>
        <w:t>Nume si prenume: ……………………………………</w:t>
      </w:r>
    </w:p>
    <w:p w14:paraId="30CA843A" w14:textId="77777777" w:rsidR="00850724" w:rsidRPr="005D6327" w:rsidRDefault="00850724" w:rsidP="00850724">
      <w:pPr>
        <w:spacing w:before="120"/>
        <w:rPr>
          <w:rFonts w:ascii="Aptos" w:eastAsia="Times New Roman" w:hAnsi="Aptos" w:cs="Times New Roman"/>
          <w:sz w:val="24"/>
          <w:szCs w:val="24"/>
          <w:lang w:val="ro-RO"/>
        </w:rPr>
      </w:pPr>
      <w:r w:rsidRPr="005D6327">
        <w:rPr>
          <w:rFonts w:ascii="Aptos" w:eastAsia="Times New Roman" w:hAnsi="Aptos" w:cs="Times New Roman"/>
          <w:sz w:val="24"/>
          <w:szCs w:val="24"/>
          <w:lang w:val="ro-RO"/>
        </w:rPr>
        <w:t>Data: ……………………………………</w:t>
      </w:r>
    </w:p>
    <w:p w14:paraId="46EC8DB4" w14:textId="0F885341" w:rsidR="00EA7D55" w:rsidRPr="003D5118" w:rsidRDefault="00850724" w:rsidP="00850724">
      <w:pPr>
        <w:spacing w:before="120"/>
        <w:rPr>
          <w:rFonts w:ascii="Aptos" w:eastAsia="Arial" w:hAnsi="Aptos" w:cs="Times New Roman"/>
          <w:color w:val="000000"/>
          <w:sz w:val="24"/>
          <w:szCs w:val="24"/>
          <w:lang w:val="ro-RO"/>
        </w:rPr>
      </w:pPr>
      <w:r w:rsidRPr="005D6327">
        <w:rPr>
          <w:rFonts w:ascii="Aptos" w:eastAsia="Times New Roman" w:hAnsi="Aptos" w:cs="Times New Roman"/>
          <w:sz w:val="24"/>
          <w:szCs w:val="24"/>
          <w:lang w:val="ro-RO"/>
        </w:rPr>
        <w:t>Semnatura: ……………………………………</w:t>
      </w:r>
    </w:p>
    <w:sectPr w:rsidR="00EA7D55" w:rsidRPr="003D5118" w:rsidSect="00C04FC0">
      <w:headerReference w:type="default" r:id="rId8"/>
      <w:footerReference w:type="default" r:id="rId9"/>
      <w:pgSz w:w="11910" w:h="16840" w:code="9"/>
      <w:pgMar w:top="720" w:right="720" w:bottom="720" w:left="720" w:header="624" w:footer="227" w:gutter="0"/>
      <w:pgNumType w:start="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DA98D" w14:textId="77777777" w:rsidR="00263039" w:rsidRDefault="00263039" w:rsidP="000E7E51">
      <w:pPr>
        <w:spacing w:after="0" w:line="240" w:lineRule="auto"/>
      </w:pPr>
      <w:r>
        <w:separator/>
      </w:r>
    </w:p>
  </w:endnote>
  <w:endnote w:type="continuationSeparator" w:id="0">
    <w:p w14:paraId="1DE2B304" w14:textId="77777777" w:rsidR="00263039" w:rsidRDefault="00263039" w:rsidP="000E7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TrebuchetMS">
    <w:altName w:val="Calibri"/>
    <w:panose1 w:val="00000000000000000000"/>
    <w:charset w:val="00"/>
    <w:family w:val="auto"/>
    <w:notTrueType/>
    <w:pitch w:val="default"/>
    <w:sig w:usb0="00000007"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969"/>
      <w:gridCol w:w="2843"/>
    </w:tblGrid>
    <w:tr w:rsidR="008343E9" w14:paraId="6476EB77" w14:textId="77777777" w:rsidTr="00D078F4">
      <w:tc>
        <w:tcPr>
          <w:tcW w:w="4106" w:type="dxa"/>
        </w:tcPr>
        <w:p w14:paraId="56C1ECD9" w14:textId="77777777" w:rsidR="008343E9" w:rsidRDefault="008343E9" w:rsidP="008343E9">
          <w:pPr>
            <w:pStyle w:val="Footer"/>
            <w:tabs>
              <w:tab w:val="left" w:pos="6696"/>
            </w:tabs>
          </w:pPr>
          <w:bookmarkStart w:id="0" w:name="_Hlk189754081"/>
          <w:r>
            <w:rPr>
              <w:noProof/>
            </w:rPr>
            <w:drawing>
              <wp:inline distT="0" distB="0" distL="0" distR="0" wp14:anchorId="41341C02" wp14:editId="07234229">
                <wp:extent cx="1854200" cy="635000"/>
                <wp:effectExtent l="0" t="0" r="0" b="0"/>
                <wp:docPr id="1587740124" name="Picture 2" descr="A white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68060" name="Picture 2" descr="A white and blue sign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54315" cy="635039"/>
                        </a:xfrm>
                        <a:prstGeom prst="rect">
                          <a:avLst/>
                        </a:prstGeom>
                      </pic:spPr>
                    </pic:pic>
                  </a:graphicData>
                </a:graphic>
              </wp:inline>
            </w:drawing>
          </w:r>
        </w:p>
      </w:tc>
      <w:tc>
        <w:tcPr>
          <w:tcW w:w="2969" w:type="dxa"/>
        </w:tcPr>
        <w:p w14:paraId="68A812BA" w14:textId="77777777" w:rsidR="008343E9" w:rsidRDefault="008343E9" w:rsidP="008343E9">
          <w:pPr>
            <w:pStyle w:val="Footer"/>
            <w:tabs>
              <w:tab w:val="left" w:pos="6696"/>
            </w:tabs>
          </w:pPr>
          <w:r>
            <w:rPr>
              <w:noProof/>
            </w:rPr>
            <w:drawing>
              <wp:anchor distT="0" distB="0" distL="114300" distR="114300" simplePos="0" relativeHeight="251665408" behindDoc="0" locked="0" layoutInCell="1" allowOverlap="1" wp14:anchorId="6EADD2AB" wp14:editId="1D77D7AB">
                <wp:simplePos x="0" y="0"/>
                <wp:positionH relativeFrom="margin">
                  <wp:posOffset>87630</wp:posOffset>
                </wp:positionH>
                <wp:positionV relativeFrom="paragraph">
                  <wp:posOffset>113201</wp:posOffset>
                </wp:positionV>
                <wp:extent cx="1723155" cy="422294"/>
                <wp:effectExtent l="0" t="0" r="0" b="0"/>
                <wp:wrapNone/>
                <wp:docPr id="19546455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09987" name="Picture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723155" cy="422294"/>
                        </a:xfrm>
                        <a:prstGeom prst="rect">
                          <a:avLst/>
                        </a:prstGeom>
                      </pic:spPr>
                    </pic:pic>
                  </a:graphicData>
                </a:graphic>
                <wp14:sizeRelH relativeFrom="margin">
                  <wp14:pctWidth>0</wp14:pctWidth>
                </wp14:sizeRelH>
                <wp14:sizeRelV relativeFrom="margin">
                  <wp14:pctHeight>0</wp14:pctHeight>
                </wp14:sizeRelV>
              </wp:anchor>
            </w:drawing>
          </w:r>
        </w:p>
      </w:tc>
      <w:tc>
        <w:tcPr>
          <w:tcW w:w="2843" w:type="dxa"/>
        </w:tcPr>
        <w:p w14:paraId="12E357DE" w14:textId="77777777" w:rsidR="008343E9" w:rsidRPr="0021343C" w:rsidRDefault="008343E9" w:rsidP="008343E9">
          <w:pPr>
            <w:pStyle w:val="Footer"/>
            <w:tabs>
              <w:tab w:val="left" w:pos="6696"/>
            </w:tabs>
            <w:rPr>
              <w:noProof/>
              <w:sz w:val="20"/>
              <w:szCs w:val="20"/>
            </w:rPr>
          </w:pPr>
        </w:p>
        <w:p w14:paraId="36AEA183" w14:textId="77777777" w:rsidR="008343E9" w:rsidRDefault="008343E9" w:rsidP="008343E9">
          <w:pPr>
            <w:pStyle w:val="Footer"/>
            <w:tabs>
              <w:tab w:val="left" w:pos="6696"/>
            </w:tabs>
          </w:pPr>
          <w:r>
            <w:rPr>
              <w:noProof/>
            </w:rPr>
            <w:drawing>
              <wp:inline distT="0" distB="0" distL="0" distR="0" wp14:anchorId="1999842E" wp14:editId="31709002">
                <wp:extent cx="1547052" cy="397997"/>
                <wp:effectExtent l="0" t="0" r="0" b="2540"/>
                <wp:docPr id="1635130142" name="Picture 1" descr="\\share.agrafics.ro@SSL\DavWWWRoot\Biblioteca\1. Identitate Vizuala\ACM\logo-AC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re.agrafics.ro@SSL\DavWWWRoot\Biblioteca\1. Identitate Vizuala\ACM\logo-ACM.jpg"/>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4245" cy="415283"/>
                        </a:xfrm>
                        <a:prstGeom prst="rect">
                          <a:avLst/>
                        </a:prstGeom>
                        <a:noFill/>
                        <a:ln>
                          <a:noFill/>
                        </a:ln>
                      </pic:spPr>
                    </pic:pic>
                  </a:graphicData>
                </a:graphic>
              </wp:inline>
            </w:drawing>
          </w:r>
        </w:p>
      </w:tc>
    </w:tr>
    <w:bookmarkEnd w:id="0"/>
  </w:tbl>
  <w:p w14:paraId="5AEEE88C" w14:textId="1C3D9A1F" w:rsidR="000E7E51" w:rsidRDefault="000E7E51">
    <w:pPr>
      <w:pStyle w:val="Footer"/>
    </w:pPr>
  </w:p>
  <w:p w14:paraId="11B44417" w14:textId="71151BF7" w:rsidR="000E7E51" w:rsidRDefault="000E7E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43E448" w14:textId="77777777" w:rsidR="00263039" w:rsidRDefault="00263039" w:rsidP="000E7E51">
      <w:pPr>
        <w:spacing w:after="0" w:line="240" w:lineRule="auto"/>
      </w:pPr>
      <w:r>
        <w:separator/>
      </w:r>
    </w:p>
  </w:footnote>
  <w:footnote w:type="continuationSeparator" w:id="0">
    <w:p w14:paraId="5E80849A" w14:textId="77777777" w:rsidR="00263039" w:rsidRDefault="00263039" w:rsidP="000E7E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6250A" w14:textId="7F6FBFC6" w:rsidR="00A617C5" w:rsidRDefault="00A617C5">
    <w:pPr>
      <w:pStyle w:val="Header"/>
    </w:pPr>
    <w:r>
      <w:rPr>
        <w:noProof/>
      </w:rPr>
      <w:drawing>
        <wp:anchor distT="0" distB="0" distL="114300" distR="114300" simplePos="0" relativeHeight="251663360" behindDoc="1" locked="0" layoutInCell="1" allowOverlap="1" wp14:anchorId="339C5CC9" wp14:editId="336C3CD3">
          <wp:simplePos x="0" y="0"/>
          <wp:positionH relativeFrom="column">
            <wp:posOffset>297815</wp:posOffset>
          </wp:positionH>
          <wp:positionV relativeFrom="paragraph">
            <wp:posOffset>-238125</wp:posOffset>
          </wp:positionV>
          <wp:extent cx="5767070" cy="682625"/>
          <wp:effectExtent l="0" t="0" r="5080" b="3175"/>
          <wp:wrapTight wrapText="bothSides">
            <wp:wrapPolygon edited="0">
              <wp:start x="19764" y="0"/>
              <wp:lineTo x="0" y="0"/>
              <wp:lineTo x="0" y="21098"/>
              <wp:lineTo x="19764" y="21098"/>
              <wp:lineTo x="20834" y="21098"/>
              <wp:lineTo x="20906" y="21098"/>
              <wp:lineTo x="21262" y="19289"/>
              <wp:lineTo x="21548" y="15673"/>
              <wp:lineTo x="21548" y="3014"/>
              <wp:lineTo x="20834" y="0"/>
              <wp:lineTo x="19764"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7070" cy="682625"/>
                  </a:xfrm>
                  <a:prstGeom prst="rect">
                    <a:avLst/>
                  </a:prstGeom>
                  <a:noFill/>
                </pic:spPr>
              </pic:pic>
            </a:graphicData>
          </a:graphic>
        </wp:anchor>
      </w:drawing>
    </w:r>
  </w:p>
  <w:p w14:paraId="28A48A8D" w14:textId="77777777" w:rsidR="00A617C5" w:rsidRDefault="00A617C5">
    <w:pPr>
      <w:pStyle w:val="Header"/>
    </w:pPr>
  </w:p>
  <w:p w14:paraId="0BCB2918" w14:textId="77777777" w:rsidR="00757C47" w:rsidRDefault="00757C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DA7C2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5A123E"/>
    <w:multiLevelType w:val="hybridMultilevel"/>
    <w:tmpl w:val="E15AC2B2"/>
    <w:lvl w:ilvl="0" w:tplc="0418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BE50FE"/>
    <w:multiLevelType w:val="hybridMultilevel"/>
    <w:tmpl w:val="C3DA096E"/>
    <w:lvl w:ilvl="0" w:tplc="0409000B">
      <w:start w:val="1"/>
      <w:numFmt w:val="bullet"/>
      <w:lvlText w:val=""/>
      <w:lvlJc w:val="left"/>
      <w:pPr>
        <w:ind w:left="838" w:hanging="360"/>
      </w:pPr>
      <w:rPr>
        <w:rFonts w:ascii="Wingdings" w:hAnsi="Wingdings" w:hint="default"/>
        <w:spacing w:val="-20"/>
        <w:w w:val="99"/>
        <w:sz w:val="24"/>
        <w:szCs w:val="24"/>
        <w:lang w:val="ro-RO" w:eastAsia="ro-RO" w:bidi="ro-RO"/>
      </w:rPr>
    </w:lvl>
    <w:lvl w:ilvl="1" w:tplc="08090003">
      <w:start w:val="1"/>
      <w:numFmt w:val="bullet"/>
      <w:lvlText w:val="o"/>
      <w:lvlJc w:val="left"/>
      <w:pPr>
        <w:ind w:left="144" w:hanging="144"/>
      </w:pPr>
      <w:rPr>
        <w:rFonts w:ascii="Courier New" w:hAnsi="Courier New" w:cs="Courier New" w:hint="default"/>
        <w:w w:val="99"/>
        <w:sz w:val="24"/>
        <w:szCs w:val="24"/>
        <w:lang w:val="ro-RO" w:eastAsia="ro-RO" w:bidi="ro-RO"/>
      </w:rPr>
    </w:lvl>
    <w:lvl w:ilvl="2" w:tplc="A300E55A">
      <w:numFmt w:val="bullet"/>
      <w:lvlText w:val="•"/>
      <w:lvlJc w:val="left"/>
      <w:pPr>
        <w:ind w:left="1783" w:hanging="144"/>
      </w:pPr>
      <w:rPr>
        <w:rFonts w:hint="default"/>
        <w:lang w:val="ro-RO" w:eastAsia="ro-RO" w:bidi="ro-RO"/>
      </w:rPr>
    </w:lvl>
    <w:lvl w:ilvl="3" w:tplc="6D68C490">
      <w:numFmt w:val="bullet"/>
      <w:lvlText w:val="•"/>
      <w:lvlJc w:val="left"/>
      <w:pPr>
        <w:ind w:left="2727" w:hanging="144"/>
      </w:pPr>
      <w:rPr>
        <w:rFonts w:hint="default"/>
        <w:lang w:val="ro-RO" w:eastAsia="ro-RO" w:bidi="ro-RO"/>
      </w:rPr>
    </w:lvl>
    <w:lvl w:ilvl="4" w:tplc="7D4C289A">
      <w:numFmt w:val="bullet"/>
      <w:lvlText w:val="•"/>
      <w:lvlJc w:val="left"/>
      <w:pPr>
        <w:ind w:left="3671" w:hanging="144"/>
      </w:pPr>
      <w:rPr>
        <w:rFonts w:hint="default"/>
        <w:lang w:val="ro-RO" w:eastAsia="ro-RO" w:bidi="ro-RO"/>
      </w:rPr>
    </w:lvl>
    <w:lvl w:ilvl="5" w:tplc="F80ED4EC">
      <w:numFmt w:val="bullet"/>
      <w:lvlText w:val="•"/>
      <w:lvlJc w:val="left"/>
      <w:pPr>
        <w:ind w:left="4615" w:hanging="144"/>
      </w:pPr>
      <w:rPr>
        <w:rFonts w:hint="default"/>
        <w:lang w:val="ro-RO" w:eastAsia="ro-RO" w:bidi="ro-RO"/>
      </w:rPr>
    </w:lvl>
    <w:lvl w:ilvl="6" w:tplc="0EE81864">
      <w:numFmt w:val="bullet"/>
      <w:lvlText w:val="•"/>
      <w:lvlJc w:val="left"/>
      <w:pPr>
        <w:ind w:left="5559" w:hanging="144"/>
      </w:pPr>
      <w:rPr>
        <w:rFonts w:hint="default"/>
        <w:lang w:val="ro-RO" w:eastAsia="ro-RO" w:bidi="ro-RO"/>
      </w:rPr>
    </w:lvl>
    <w:lvl w:ilvl="7" w:tplc="13B66FCC">
      <w:numFmt w:val="bullet"/>
      <w:lvlText w:val="•"/>
      <w:lvlJc w:val="left"/>
      <w:pPr>
        <w:ind w:left="6503" w:hanging="144"/>
      </w:pPr>
      <w:rPr>
        <w:rFonts w:hint="default"/>
        <w:lang w:val="ro-RO" w:eastAsia="ro-RO" w:bidi="ro-RO"/>
      </w:rPr>
    </w:lvl>
    <w:lvl w:ilvl="8" w:tplc="61D6AEC6">
      <w:numFmt w:val="bullet"/>
      <w:lvlText w:val="•"/>
      <w:lvlJc w:val="left"/>
      <w:pPr>
        <w:ind w:left="7447" w:hanging="144"/>
      </w:pPr>
      <w:rPr>
        <w:rFonts w:hint="default"/>
        <w:lang w:val="ro-RO" w:eastAsia="ro-RO" w:bidi="ro-RO"/>
      </w:rPr>
    </w:lvl>
  </w:abstractNum>
  <w:abstractNum w:abstractNumId="3" w15:restartNumberingAfterBreak="0">
    <w:nsid w:val="041A0C02"/>
    <w:multiLevelType w:val="hybridMultilevel"/>
    <w:tmpl w:val="9C6A07F2"/>
    <w:lvl w:ilvl="0" w:tplc="0409000B">
      <w:start w:val="1"/>
      <w:numFmt w:val="bullet"/>
      <w:lvlText w:val=""/>
      <w:lvlJc w:val="left"/>
      <w:pPr>
        <w:ind w:left="322" w:hanging="161"/>
      </w:pPr>
      <w:rPr>
        <w:rFonts w:ascii="Wingdings" w:hAnsi="Wingdings" w:hint="default"/>
        <w:spacing w:val="-20"/>
        <w:w w:val="99"/>
        <w:position w:val="8"/>
        <w:sz w:val="24"/>
        <w:szCs w:val="24"/>
        <w:lang w:val="ro-RO" w:eastAsia="ro-RO" w:bidi="ro-RO"/>
      </w:rPr>
    </w:lvl>
    <w:lvl w:ilvl="1" w:tplc="088A096C">
      <w:start w:val="1"/>
      <w:numFmt w:val="lowerRoman"/>
      <w:lvlText w:val="(%2)"/>
      <w:lvlJc w:val="left"/>
      <w:pPr>
        <w:ind w:left="1740" w:hanging="468"/>
        <w:jc w:val="right"/>
      </w:pPr>
      <w:rPr>
        <w:rFonts w:ascii="Calibri" w:eastAsia="Calibri" w:hAnsi="Calibri" w:cs="Calibri" w:hint="default"/>
        <w:spacing w:val="-1"/>
        <w:w w:val="100"/>
        <w:sz w:val="22"/>
        <w:szCs w:val="22"/>
        <w:lang w:val="ro-RO" w:eastAsia="en-US" w:bidi="ar-SA"/>
      </w:rPr>
    </w:lvl>
    <w:lvl w:ilvl="2" w:tplc="EA648EB0">
      <w:numFmt w:val="bullet"/>
      <w:lvlText w:val="•"/>
      <w:lvlJc w:val="left"/>
      <w:pPr>
        <w:ind w:left="2609" w:hanging="468"/>
      </w:pPr>
      <w:rPr>
        <w:rFonts w:hint="default"/>
        <w:lang w:val="ro-RO" w:eastAsia="en-US" w:bidi="ar-SA"/>
      </w:rPr>
    </w:lvl>
    <w:lvl w:ilvl="3" w:tplc="674066F0">
      <w:numFmt w:val="bullet"/>
      <w:lvlText w:val="•"/>
      <w:lvlJc w:val="left"/>
      <w:pPr>
        <w:ind w:left="3476" w:hanging="468"/>
      </w:pPr>
      <w:rPr>
        <w:rFonts w:hint="default"/>
        <w:lang w:val="ro-RO" w:eastAsia="en-US" w:bidi="ar-SA"/>
      </w:rPr>
    </w:lvl>
    <w:lvl w:ilvl="4" w:tplc="615EB13A">
      <w:numFmt w:val="bullet"/>
      <w:lvlText w:val="•"/>
      <w:lvlJc w:val="left"/>
      <w:pPr>
        <w:ind w:left="4344" w:hanging="468"/>
      </w:pPr>
      <w:rPr>
        <w:rFonts w:hint="default"/>
        <w:lang w:val="ro-RO" w:eastAsia="en-US" w:bidi="ar-SA"/>
      </w:rPr>
    </w:lvl>
    <w:lvl w:ilvl="5" w:tplc="912CD944">
      <w:numFmt w:val="bullet"/>
      <w:lvlText w:val="•"/>
      <w:lvlJc w:val="left"/>
      <w:pPr>
        <w:ind w:left="5211" w:hanging="468"/>
      </w:pPr>
      <w:rPr>
        <w:rFonts w:hint="default"/>
        <w:lang w:val="ro-RO" w:eastAsia="en-US" w:bidi="ar-SA"/>
      </w:rPr>
    </w:lvl>
    <w:lvl w:ilvl="6" w:tplc="8834D40E">
      <w:numFmt w:val="bullet"/>
      <w:lvlText w:val="•"/>
      <w:lvlJc w:val="left"/>
      <w:pPr>
        <w:ind w:left="6078" w:hanging="468"/>
      </w:pPr>
      <w:rPr>
        <w:rFonts w:hint="default"/>
        <w:lang w:val="ro-RO" w:eastAsia="en-US" w:bidi="ar-SA"/>
      </w:rPr>
    </w:lvl>
    <w:lvl w:ilvl="7" w:tplc="AEF809E8">
      <w:numFmt w:val="bullet"/>
      <w:lvlText w:val="•"/>
      <w:lvlJc w:val="left"/>
      <w:pPr>
        <w:ind w:left="6946" w:hanging="468"/>
      </w:pPr>
      <w:rPr>
        <w:rFonts w:hint="default"/>
        <w:lang w:val="ro-RO" w:eastAsia="en-US" w:bidi="ar-SA"/>
      </w:rPr>
    </w:lvl>
    <w:lvl w:ilvl="8" w:tplc="70A0098A">
      <w:numFmt w:val="bullet"/>
      <w:lvlText w:val="•"/>
      <w:lvlJc w:val="left"/>
      <w:pPr>
        <w:ind w:left="7813" w:hanging="468"/>
      </w:pPr>
      <w:rPr>
        <w:rFonts w:hint="default"/>
        <w:lang w:val="ro-RO" w:eastAsia="en-US" w:bidi="ar-SA"/>
      </w:rPr>
    </w:lvl>
  </w:abstractNum>
  <w:abstractNum w:abstractNumId="4" w15:restartNumberingAfterBreak="0">
    <w:nsid w:val="0874745F"/>
    <w:multiLevelType w:val="hybridMultilevel"/>
    <w:tmpl w:val="760AD056"/>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FE24C9"/>
    <w:multiLevelType w:val="hybridMultilevel"/>
    <w:tmpl w:val="D2FE113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98F5200"/>
    <w:multiLevelType w:val="multilevel"/>
    <w:tmpl w:val="20886766"/>
    <w:lvl w:ilvl="0">
      <w:start w:val="1"/>
      <w:numFmt w:val="decimal"/>
      <w:lvlText w:val="%1"/>
      <w:lvlJc w:val="left"/>
      <w:pPr>
        <w:ind w:left="360" w:hanging="360"/>
      </w:pPr>
      <w:rPr>
        <w:rFonts w:ascii="Aptos" w:hAnsi="Aptos" w:hint="default"/>
      </w:rPr>
    </w:lvl>
    <w:lvl w:ilvl="1">
      <w:start w:val="2"/>
      <w:numFmt w:val="decimal"/>
      <w:lvlText w:val="%1.%2"/>
      <w:lvlJc w:val="left"/>
      <w:pPr>
        <w:ind w:left="360" w:hanging="360"/>
      </w:pPr>
      <w:rPr>
        <w:rFonts w:ascii="Aptos" w:hAnsi="Aptos" w:hint="default"/>
      </w:rPr>
    </w:lvl>
    <w:lvl w:ilvl="2">
      <w:start w:val="1"/>
      <w:numFmt w:val="decimal"/>
      <w:lvlText w:val="%1.%2.%3"/>
      <w:lvlJc w:val="left"/>
      <w:pPr>
        <w:ind w:left="720" w:hanging="720"/>
      </w:pPr>
      <w:rPr>
        <w:rFonts w:ascii="Aptos" w:hAnsi="Aptos" w:hint="default"/>
      </w:rPr>
    </w:lvl>
    <w:lvl w:ilvl="3">
      <w:start w:val="1"/>
      <w:numFmt w:val="decimal"/>
      <w:lvlText w:val="%1.%2.%3.%4"/>
      <w:lvlJc w:val="left"/>
      <w:pPr>
        <w:ind w:left="720" w:hanging="720"/>
      </w:pPr>
      <w:rPr>
        <w:rFonts w:ascii="Aptos" w:hAnsi="Aptos" w:hint="default"/>
      </w:rPr>
    </w:lvl>
    <w:lvl w:ilvl="4">
      <w:start w:val="1"/>
      <w:numFmt w:val="decimal"/>
      <w:lvlText w:val="%1.%2.%3.%4.%5"/>
      <w:lvlJc w:val="left"/>
      <w:pPr>
        <w:ind w:left="1080" w:hanging="1080"/>
      </w:pPr>
      <w:rPr>
        <w:rFonts w:ascii="Aptos" w:hAnsi="Aptos" w:hint="default"/>
      </w:rPr>
    </w:lvl>
    <w:lvl w:ilvl="5">
      <w:start w:val="1"/>
      <w:numFmt w:val="decimal"/>
      <w:lvlText w:val="%1.%2.%3.%4.%5.%6"/>
      <w:lvlJc w:val="left"/>
      <w:pPr>
        <w:ind w:left="1080" w:hanging="1080"/>
      </w:pPr>
      <w:rPr>
        <w:rFonts w:ascii="Aptos" w:hAnsi="Aptos" w:hint="default"/>
      </w:rPr>
    </w:lvl>
    <w:lvl w:ilvl="6">
      <w:start w:val="1"/>
      <w:numFmt w:val="decimal"/>
      <w:lvlText w:val="%1.%2.%3.%4.%5.%6.%7"/>
      <w:lvlJc w:val="left"/>
      <w:pPr>
        <w:ind w:left="1440" w:hanging="1440"/>
      </w:pPr>
      <w:rPr>
        <w:rFonts w:ascii="Aptos" w:hAnsi="Aptos" w:hint="default"/>
      </w:rPr>
    </w:lvl>
    <w:lvl w:ilvl="7">
      <w:start w:val="1"/>
      <w:numFmt w:val="decimal"/>
      <w:lvlText w:val="%1.%2.%3.%4.%5.%6.%7.%8"/>
      <w:lvlJc w:val="left"/>
      <w:pPr>
        <w:ind w:left="1440" w:hanging="1440"/>
      </w:pPr>
      <w:rPr>
        <w:rFonts w:ascii="Aptos" w:hAnsi="Aptos" w:hint="default"/>
      </w:rPr>
    </w:lvl>
    <w:lvl w:ilvl="8">
      <w:start w:val="1"/>
      <w:numFmt w:val="decimal"/>
      <w:lvlText w:val="%1.%2.%3.%4.%5.%6.%7.%8.%9"/>
      <w:lvlJc w:val="left"/>
      <w:pPr>
        <w:ind w:left="1800" w:hanging="1800"/>
      </w:pPr>
      <w:rPr>
        <w:rFonts w:ascii="Aptos" w:hAnsi="Aptos" w:hint="default"/>
      </w:rPr>
    </w:lvl>
  </w:abstractNum>
  <w:abstractNum w:abstractNumId="7" w15:restartNumberingAfterBreak="0">
    <w:nsid w:val="0B737F56"/>
    <w:multiLevelType w:val="hybridMultilevel"/>
    <w:tmpl w:val="D9CA9FE6"/>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0064A5"/>
    <w:multiLevelType w:val="hybridMultilevel"/>
    <w:tmpl w:val="C308A318"/>
    <w:lvl w:ilvl="0" w:tplc="08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5A262E"/>
    <w:multiLevelType w:val="hybridMultilevel"/>
    <w:tmpl w:val="C82AAB46"/>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FE61211"/>
    <w:multiLevelType w:val="hybridMultilevel"/>
    <w:tmpl w:val="239095E8"/>
    <w:lvl w:ilvl="0" w:tplc="48B8121C">
      <w:start w:val="10"/>
      <w:numFmt w:val="bullet"/>
      <w:lvlText w:val="-"/>
      <w:lvlJc w:val="left"/>
      <w:pPr>
        <w:ind w:left="1080" w:hanging="360"/>
      </w:pPr>
      <w:rPr>
        <w:rFonts w:ascii="Arial" w:eastAsiaTheme="minorHAnsi" w:hAnsi="Arial" w:cs="Aria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B18260B"/>
    <w:multiLevelType w:val="hybridMultilevel"/>
    <w:tmpl w:val="7666AAEA"/>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C3E3E8F"/>
    <w:multiLevelType w:val="hybridMultilevel"/>
    <w:tmpl w:val="485690C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CC56A9F"/>
    <w:multiLevelType w:val="hybridMultilevel"/>
    <w:tmpl w:val="4DDAF1F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CD55DC2"/>
    <w:multiLevelType w:val="hybridMultilevel"/>
    <w:tmpl w:val="5770C74E"/>
    <w:lvl w:ilvl="0" w:tplc="DC4AB4B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D9E7FF1"/>
    <w:multiLevelType w:val="hybridMultilevel"/>
    <w:tmpl w:val="0944C64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01C0EC3"/>
    <w:multiLevelType w:val="hybridMultilevel"/>
    <w:tmpl w:val="1AD6C2F0"/>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2485A03"/>
    <w:multiLevelType w:val="hybridMultilevel"/>
    <w:tmpl w:val="CE923038"/>
    <w:lvl w:ilvl="0" w:tplc="60FE4E46">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561385"/>
    <w:multiLevelType w:val="hybridMultilevel"/>
    <w:tmpl w:val="6B54DD4A"/>
    <w:lvl w:ilvl="0" w:tplc="1F58B38A">
      <w:start w:val="1"/>
      <w:numFmt w:val="lowerLetter"/>
      <w:lvlText w:val="%1)"/>
      <w:lvlJc w:val="left"/>
      <w:pPr>
        <w:ind w:left="1440" w:hanging="360"/>
      </w:pPr>
      <w:rPr>
        <w:rFonts w:asciiTheme="minorHAnsi" w:hAnsiTheme="minorHAnsi" w:cstheme="minorHAnsi" w:hint="default"/>
        <w:sz w:val="22"/>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2C590E18"/>
    <w:multiLevelType w:val="hybridMultilevel"/>
    <w:tmpl w:val="C46268AA"/>
    <w:lvl w:ilvl="0" w:tplc="04180001">
      <w:start w:val="1"/>
      <w:numFmt w:val="bullet"/>
      <w:lvlText w:val=""/>
      <w:lvlJc w:val="left"/>
      <w:pPr>
        <w:ind w:left="928" w:hanging="360"/>
      </w:pPr>
      <w:rPr>
        <w:rFonts w:ascii="Symbol" w:hAnsi="Symbol" w:hint="default"/>
      </w:rPr>
    </w:lvl>
    <w:lvl w:ilvl="1" w:tplc="04180003" w:tentative="1">
      <w:start w:val="1"/>
      <w:numFmt w:val="bullet"/>
      <w:lvlText w:val="o"/>
      <w:lvlJc w:val="left"/>
      <w:pPr>
        <w:ind w:left="1648" w:hanging="360"/>
      </w:pPr>
      <w:rPr>
        <w:rFonts w:ascii="Courier New" w:hAnsi="Courier New" w:cs="Courier New" w:hint="default"/>
      </w:rPr>
    </w:lvl>
    <w:lvl w:ilvl="2" w:tplc="04180005" w:tentative="1">
      <w:start w:val="1"/>
      <w:numFmt w:val="bullet"/>
      <w:lvlText w:val=""/>
      <w:lvlJc w:val="left"/>
      <w:pPr>
        <w:ind w:left="2368" w:hanging="360"/>
      </w:pPr>
      <w:rPr>
        <w:rFonts w:ascii="Wingdings" w:hAnsi="Wingdings" w:hint="default"/>
      </w:rPr>
    </w:lvl>
    <w:lvl w:ilvl="3" w:tplc="04180001" w:tentative="1">
      <w:start w:val="1"/>
      <w:numFmt w:val="bullet"/>
      <w:lvlText w:val=""/>
      <w:lvlJc w:val="left"/>
      <w:pPr>
        <w:ind w:left="3088" w:hanging="360"/>
      </w:pPr>
      <w:rPr>
        <w:rFonts w:ascii="Symbol" w:hAnsi="Symbol" w:hint="default"/>
      </w:rPr>
    </w:lvl>
    <w:lvl w:ilvl="4" w:tplc="04180003" w:tentative="1">
      <w:start w:val="1"/>
      <w:numFmt w:val="bullet"/>
      <w:lvlText w:val="o"/>
      <w:lvlJc w:val="left"/>
      <w:pPr>
        <w:ind w:left="3808" w:hanging="360"/>
      </w:pPr>
      <w:rPr>
        <w:rFonts w:ascii="Courier New" w:hAnsi="Courier New" w:cs="Courier New" w:hint="default"/>
      </w:rPr>
    </w:lvl>
    <w:lvl w:ilvl="5" w:tplc="04180005" w:tentative="1">
      <w:start w:val="1"/>
      <w:numFmt w:val="bullet"/>
      <w:lvlText w:val=""/>
      <w:lvlJc w:val="left"/>
      <w:pPr>
        <w:ind w:left="4528" w:hanging="360"/>
      </w:pPr>
      <w:rPr>
        <w:rFonts w:ascii="Wingdings" w:hAnsi="Wingdings" w:hint="default"/>
      </w:rPr>
    </w:lvl>
    <w:lvl w:ilvl="6" w:tplc="04180001" w:tentative="1">
      <w:start w:val="1"/>
      <w:numFmt w:val="bullet"/>
      <w:lvlText w:val=""/>
      <w:lvlJc w:val="left"/>
      <w:pPr>
        <w:ind w:left="5248" w:hanging="360"/>
      </w:pPr>
      <w:rPr>
        <w:rFonts w:ascii="Symbol" w:hAnsi="Symbol" w:hint="default"/>
      </w:rPr>
    </w:lvl>
    <w:lvl w:ilvl="7" w:tplc="04180003" w:tentative="1">
      <w:start w:val="1"/>
      <w:numFmt w:val="bullet"/>
      <w:lvlText w:val="o"/>
      <w:lvlJc w:val="left"/>
      <w:pPr>
        <w:ind w:left="5968" w:hanging="360"/>
      </w:pPr>
      <w:rPr>
        <w:rFonts w:ascii="Courier New" w:hAnsi="Courier New" w:cs="Courier New" w:hint="default"/>
      </w:rPr>
    </w:lvl>
    <w:lvl w:ilvl="8" w:tplc="04180005" w:tentative="1">
      <w:start w:val="1"/>
      <w:numFmt w:val="bullet"/>
      <w:lvlText w:val=""/>
      <w:lvlJc w:val="left"/>
      <w:pPr>
        <w:ind w:left="6688" w:hanging="360"/>
      </w:pPr>
      <w:rPr>
        <w:rFonts w:ascii="Wingdings" w:hAnsi="Wingdings" w:hint="default"/>
      </w:rPr>
    </w:lvl>
  </w:abstractNum>
  <w:abstractNum w:abstractNumId="20" w15:restartNumberingAfterBreak="0">
    <w:nsid w:val="31B80BE7"/>
    <w:multiLevelType w:val="multilevel"/>
    <w:tmpl w:val="939AEF08"/>
    <w:lvl w:ilvl="0">
      <w:start w:val="1"/>
      <w:numFmt w:val="decimal"/>
      <w:lvlText w:val="%1."/>
      <w:lvlJc w:val="left"/>
      <w:pPr>
        <w:ind w:left="360" w:hanging="360"/>
      </w:pPr>
      <w:rPr>
        <w:rFonts w:ascii="Aptos Narrow" w:hAnsi="Aptos Narrow"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422412C"/>
    <w:multiLevelType w:val="hybridMultilevel"/>
    <w:tmpl w:val="DF0202C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2" w15:restartNumberingAfterBreak="0">
    <w:nsid w:val="3BBD018F"/>
    <w:multiLevelType w:val="hybridMultilevel"/>
    <w:tmpl w:val="5994E4EA"/>
    <w:lvl w:ilvl="0" w:tplc="4204F8B2">
      <w:start w:val="1"/>
      <w:numFmt w:val="bullet"/>
      <w:lvlText w:val="-"/>
      <w:lvlJc w:val="left"/>
      <w:pPr>
        <w:ind w:left="720" w:hanging="360"/>
      </w:pPr>
      <w:rPr>
        <w:rFonts w:ascii="Aptos" w:eastAsiaTheme="minorHAnsi" w:hAnsi="Apto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CCE6F97"/>
    <w:multiLevelType w:val="hybridMultilevel"/>
    <w:tmpl w:val="9A7889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691D51"/>
    <w:multiLevelType w:val="hybridMultilevel"/>
    <w:tmpl w:val="BF90A1F0"/>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E53356E"/>
    <w:multiLevelType w:val="hybridMultilevel"/>
    <w:tmpl w:val="049E70C2"/>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4A28A4"/>
    <w:multiLevelType w:val="multilevel"/>
    <w:tmpl w:val="B3845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656A1E"/>
    <w:multiLevelType w:val="hybridMultilevel"/>
    <w:tmpl w:val="7780FF38"/>
    <w:lvl w:ilvl="0" w:tplc="9E06E0E8">
      <w:start w:val="1"/>
      <w:numFmt w:val="bullet"/>
      <w:lvlText w:val=""/>
      <w:lvlJc w:val="left"/>
      <w:pPr>
        <w:tabs>
          <w:tab w:val="num" w:pos="720"/>
        </w:tabs>
        <w:ind w:left="720" w:hanging="360"/>
      </w:pPr>
      <w:rPr>
        <w:rFonts w:ascii="Wingdings" w:hAnsi="Wingdings" w:hint="default"/>
      </w:rPr>
    </w:lvl>
    <w:lvl w:ilvl="1" w:tplc="D5828C22" w:tentative="1">
      <w:start w:val="1"/>
      <w:numFmt w:val="bullet"/>
      <w:lvlText w:val=""/>
      <w:lvlJc w:val="left"/>
      <w:pPr>
        <w:tabs>
          <w:tab w:val="num" w:pos="1440"/>
        </w:tabs>
        <w:ind w:left="1440" w:hanging="360"/>
      </w:pPr>
      <w:rPr>
        <w:rFonts w:ascii="Wingdings" w:hAnsi="Wingdings" w:hint="default"/>
      </w:rPr>
    </w:lvl>
    <w:lvl w:ilvl="2" w:tplc="68C247AE" w:tentative="1">
      <w:start w:val="1"/>
      <w:numFmt w:val="bullet"/>
      <w:lvlText w:val=""/>
      <w:lvlJc w:val="left"/>
      <w:pPr>
        <w:tabs>
          <w:tab w:val="num" w:pos="2160"/>
        </w:tabs>
        <w:ind w:left="2160" w:hanging="360"/>
      </w:pPr>
      <w:rPr>
        <w:rFonts w:ascii="Wingdings" w:hAnsi="Wingdings" w:hint="default"/>
      </w:rPr>
    </w:lvl>
    <w:lvl w:ilvl="3" w:tplc="48E8811A" w:tentative="1">
      <w:start w:val="1"/>
      <w:numFmt w:val="bullet"/>
      <w:lvlText w:val=""/>
      <w:lvlJc w:val="left"/>
      <w:pPr>
        <w:tabs>
          <w:tab w:val="num" w:pos="2880"/>
        </w:tabs>
        <w:ind w:left="2880" w:hanging="360"/>
      </w:pPr>
      <w:rPr>
        <w:rFonts w:ascii="Wingdings" w:hAnsi="Wingdings" w:hint="default"/>
      </w:rPr>
    </w:lvl>
    <w:lvl w:ilvl="4" w:tplc="41EEC9E0" w:tentative="1">
      <w:start w:val="1"/>
      <w:numFmt w:val="bullet"/>
      <w:lvlText w:val=""/>
      <w:lvlJc w:val="left"/>
      <w:pPr>
        <w:tabs>
          <w:tab w:val="num" w:pos="3600"/>
        </w:tabs>
        <w:ind w:left="3600" w:hanging="360"/>
      </w:pPr>
      <w:rPr>
        <w:rFonts w:ascii="Wingdings" w:hAnsi="Wingdings" w:hint="default"/>
      </w:rPr>
    </w:lvl>
    <w:lvl w:ilvl="5" w:tplc="2C2618B8" w:tentative="1">
      <w:start w:val="1"/>
      <w:numFmt w:val="bullet"/>
      <w:lvlText w:val=""/>
      <w:lvlJc w:val="left"/>
      <w:pPr>
        <w:tabs>
          <w:tab w:val="num" w:pos="4320"/>
        </w:tabs>
        <w:ind w:left="4320" w:hanging="360"/>
      </w:pPr>
      <w:rPr>
        <w:rFonts w:ascii="Wingdings" w:hAnsi="Wingdings" w:hint="default"/>
      </w:rPr>
    </w:lvl>
    <w:lvl w:ilvl="6" w:tplc="94FAB88E" w:tentative="1">
      <w:start w:val="1"/>
      <w:numFmt w:val="bullet"/>
      <w:lvlText w:val=""/>
      <w:lvlJc w:val="left"/>
      <w:pPr>
        <w:tabs>
          <w:tab w:val="num" w:pos="5040"/>
        </w:tabs>
        <w:ind w:left="5040" w:hanging="360"/>
      </w:pPr>
      <w:rPr>
        <w:rFonts w:ascii="Wingdings" w:hAnsi="Wingdings" w:hint="default"/>
      </w:rPr>
    </w:lvl>
    <w:lvl w:ilvl="7" w:tplc="D62271E4" w:tentative="1">
      <w:start w:val="1"/>
      <w:numFmt w:val="bullet"/>
      <w:lvlText w:val=""/>
      <w:lvlJc w:val="left"/>
      <w:pPr>
        <w:tabs>
          <w:tab w:val="num" w:pos="5760"/>
        </w:tabs>
        <w:ind w:left="5760" w:hanging="360"/>
      </w:pPr>
      <w:rPr>
        <w:rFonts w:ascii="Wingdings" w:hAnsi="Wingdings" w:hint="default"/>
      </w:rPr>
    </w:lvl>
    <w:lvl w:ilvl="8" w:tplc="C39CD64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EC1EC7"/>
    <w:multiLevelType w:val="multilevel"/>
    <w:tmpl w:val="19F0617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2FB5C09"/>
    <w:multiLevelType w:val="hybridMultilevel"/>
    <w:tmpl w:val="D4C8864A"/>
    <w:lvl w:ilvl="0" w:tplc="581A510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93F3221"/>
    <w:multiLevelType w:val="hybridMultilevel"/>
    <w:tmpl w:val="CC2C6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737FC1"/>
    <w:multiLevelType w:val="hybridMultilevel"/>
    <w:tmpl w:val="C2663B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A1668F2"/>
    <w:multiLevelType w:val="hybridMultilevel"/>
    <w:tmpl w:val="EE50276A"/>
    <w:lvl w:ilvl="0" w:tplc="09A450C4">
      <w:start w:val="4"/>
      <w:numFmt w:val="upperRoman"/>
      <w:lvlText w:val="%1."/>
      <w:lvlJc w:val="left"/>
      <w:pPr>
        <w:ind w:left="4548"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A6D7346"/>
    <w:multiLevelType w:val="hybridMultilevel"/>
    <w:tmpl w:val="14FA371C"/>
    <w:lvl w:ilvl="0" w:tplc="04090009">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8442A0"/>
    <w:multiLevelType w:val="hybridMultilevel"/>
    <w:tmpl w:val="52D41CFE"/>
    <w:lvl w:ilvl="0" w:tplc="9D80DA6C">
      <w:numFmt w:val="bullet"/>
      <w:lvlText w:val="-"/>
      <w:lvlJc w:val="left"/>
      <w:pPr>
        <w:ind w:left="1440" w:hanging="360"/>
      </w:pPr>
      <w:rPr>
        <w:rFonts w:ascii="Arial" w:eastAsia="Times New Roman" w:hAnsi="Arial" w:cs="Aria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6" w15:restartNumberingAfterBreak="0">
    <w:nsid w:val="4CA761E1"/>
    <w:multiLevelType w:val="hybridMultilevel"/>
    <w:tmpl w:val="F9944362"/>
    <w:lvl w:ilvl="0" w:tplc="60D65D84">
      <w:start w:val="136"/>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926E24"/>
    <w:multiLevelType w:val="hybridMultilevel"/>
    <w:tmpl w:val="438833B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1450E40"/>
    <w:multiLevelType w:val="hybridMultilevel"/>
    <w:tmpl w:val="D72665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C14965"/>
    <w:multiLevelType w:val="hybridMultilevel"/>
    <w:tmpl w:val="CB203DF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463138A"/>
    <w:multiLevelType w:val="hybridMultilevel"/>
    <w:tmpl w:val="751AD3B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50A2194"/>
    <w:multiLevelType w:val="hybridMultilevel"/>
    <w:tmpl w:val="8388704C"/>
    <w:lvl w:ilvl="0" w:tplc="920A1A26">
      <w:start w:val="1"/>
      <w:numFmt w:val="bullet"/>
      <w:lvlText w:val="-"/>
      <w:lvlJc w:val="left"/>
      <w:pPr>
        <w:ind w:left="720" w:hanging="360"/>
      </w:pPr>
      <w:rPr>
        <w:rFonts w:ascii="Aptos" w:eastAsiaTheme="minorHAnsi" w:hAnsi="Apto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5B25268"/>
    <w:multiLevelType w:val="hybridMultilevel"/>
    <w:tmpl w:val="5E3EF756"/>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3" w15:restartNumberingAfterBreak="0">
    <w:nsid w:val="569F5833"/>
    <w:multiLevelType w:val="hybridMultilevel"/>
    <w:tmpl w:val="E2E657D0"/>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58A33F9F"/>
    <w:multiLevelType w:val="hybridMultilevel"/>
    <w:tmpl w:val="FA60BD4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99578C9"/>
    <w:multiLevelType w:val="hybridMultilevel"/>
    <w:tmpl w:val="EDB8369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6" w15:restartNumberingAfterBreak="0">
    <w:nsid w:val="5A4E3B34"/>
    <w:multiLevelType w:val="hybridMultilevel"/>
    <w:tmpl w:val="172EA7EC"/>
    <w:lvl w:ilvl="0" w:tplc="0418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7" w15:restartNumberingAfterBreak="0">
    <w:nsid w:val="5AD0375D"/>
    <w:multiLevelType w:val="hybridMultilevel"/>
    <w:tmpl w:val="41A0F46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B0937AD"/>
    <w:multiLevelType w:val="hybridMultilevel"/>
    <w:tmpl w:val="46185202"/>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C014FDB"/>
    <w:multiLevelType w:val="hybridMultilevel"/>
    <w:tmpl w:val="92B21D6C"/>
    <w:lvl w:ilvl="0" w:tplc="D9D8DCBE">
      <w:numFmt w:val="bullet"/>
      <w:lvlText w:val=""/>
      <w:lvlJc w:val="left"/>
      <w:pPr>
        <w:ind w:left="1800" w:hanging="360"/>
      </w:pPr>
      <w:rPr>
        <w:rFonts w:ascii="Wingdings" w:eastAsia="Wingdings" w:hAnsi="Wingdings" w:cs="Wingdings" w:hint="default"/>
        <w:w w:val="100"/>
        <w:sz w:val="22"/>
        <w:szCs w:val="22"/>
        <w:lang w:val="ro-RO" w:eastAsia="en-US" w:bidi="ar-SA"/>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5D12340B"/>
    <w:multiLevelType w:val="hybridMultilevel"/>
    <w:tmpl w:val="BF3E47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D4732D6"/>
    <w:multiLevelType w:val="hybridMultilevel"/>
    <w:tmpl w:val="085629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EBE5D17"/>
    <w:multiLevelType w:val="hybridMultilevel"/>
    <w:tmpl w:val="E9D2C032"/>
    <w:lvl w:ilvl="0" w:tplc="0EE48764">
      <w:numFmt w:val="bullet"/>
      <w:lvlText w:val="-"/>
      <w:lvlJc w:val="left"/>
      <w:pPr>
        <w:ind w:left="720" w:hanging="360"/>
      </w:pPr>
      <w:rPr>
        <w:rFonts w:ascii="TrebuchetMS" w:eastAsiaTheme="minorHAnsi" w:hAnsi="TrebuchetMS" w:cs="Trebuchet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04A3E3D"/>
    <w:multiLevelType w:val="hybridMultilevel"/>
    <w:tmpl w:val="36C0DF42"/>
    <w:lvl w:ilvl="0" w:tplc="46CEAC0E">
      <w:start w:val="1"/>
      <w:numFmt w:val="bullet"/>
      <w:lvlText w:val="-"/>
      <w:lvlJc w:val="left"/>
      <w:pPr>
        <w:ind w:left="0" w:hanging="360"/>
      </w:pPr>
      <w:rPr>
        <w:rFonts w:ascii="Trebuchet MS" w:eastAsiaTheme="minorHAnsi" w:hAnsi="Trebuchet MS" w:cstheme="minorBidi"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1440" w:hanging="360"/>
      </w:pPr>
      <w:rPr>
        <w:rFonts w:ascii="Wingdings" w:hAnsi="Wingdings" w:hint="default"/>
      </w:rPr>
    </w:lvl>
    <w:lvl w:ilvl="3" w:tplc="04180001" w:tentative="1">
      <w:start w:val="1"/>
      <w:numFmt w:val="bullet"/>
      <w:lvlText w:val=""/>
      <w:lvlJc w:val="left"/>
      <w:pPr>
        <w:ind w:left="2160" w:hanging="360"/>
      </w:pPr>
      <w:rPr>
        <w:rFonts w:ascii="Symbol" w:hAnsi="Symbol" w:hint="default"/>
      </w:rPr>
    </w:lvl>
    <w:lvl w:ilvl="4" w:tplc="04180003" w:tentative="1">
      <w:start w:val="1"/>
      <w:numFmt w:val="bullet"/>
      <w:lvlText w:val="o"/>
      <w:lvlJc w:val="left"/>
      <w:pPr>
        <w:ind w:left="2880" w:hanging="360"/>
      </w:pPr>
      <w:rPr>
        <w:rFonts w:ascii="Courier New" w:hAnsi="Courier New" w:cs="Courier New" w:hint="default"/>
      </w:rPr>
    </w:lvl>
    <w:lvl w:ilvl="5" w:tplc="04180005" w:tentative="1">
      <w:start w:val="1"/>
      <w:numFmt w:val="bullet"/>
      <w:lvlText w:val=""/>
      <w:lvlJc w:val="left"/>
      <w:pPr>
        <w:ind w:left="3600" w:hanging="360"/>
      </w:pPr>
      <w:rPr>
        <w:rFonts w:ascii="Wingdings" w:hAnsi="Wingdings" w:hint="default"/>
      </w:rPr>
    </w:lvl>
    <w:lvl w:ilvl="6" w:tplc="04180001" w:tentative="1">
      <w:start w:val="1"/>
      <w:numFmt w:val="bullet"/>
      <w:lvlText w:val=""/>
      <w:lvlJc w:val="left"/>
      <w:pPr>
        <w:ind w:left="4320" w:hanging="360"/>
      </w:pPr>
      <w:rPr>
        <w:rFonts w:ascii="Symbol" w:hAnsi="Symbol" w:hint="default"/>
      </w:rPr>
    </w:lvl>
    <w:lvl w:ilvl="7" w:tplc="04180003" w:tentative="1">
      <w:start w:val="1"/>
      <w:numFmt w:val="bullet"/>
      <w:lvlText w:val="o"/>
      <w:lvlJc w:val="left"/>
      <w:pPr>
        <w:ind w:left="5040" w:hanging="360"/>
      </w:pPr>
      <w:rPr>
        <w:rFonts w:ascii="Courier New" w:hAnsi="Courier New" w:cs="Courier New" w:hint="default"/>
      </w:rPr>
    </w:lvl>
    <w:lvl w:ilvl="8" w:tplc="04180005" w:tentative="1">
      <w:start w:val="1"/>
      <w:numFmt w:val="bullet"/>
      <w:lvlText w:val=""/>
      <w:lvlJc w:val="left"/>
      <w:pPr>
        <w:ind w:left="5760" w:hanging="360"/>
      </w:pPr>
      <w:rPr>
        <w:rFonts w:ascii="Wingdings" w:hAnsi="Wingdings" w:hint="default"/>
      </w:rPr>
    </w:lvl>
  </w:abstractNum>
  <w:abstractNum w:abstractNumId="54" w15:restartNumberingAfterBreak="0">
    <w:nsid w:val="61055201"/>
    <w:multiLevelType w:val="hybridMultilevel"/>
    <w:tmpl w:val="E7BCD8F6"/>
    <w:lvl w:ilvl="0" w:tplc="F1086AD4">
      <w:start w:val="1"/>
      <w:numFmt w:val="decimal"/>
      <w:lvlText w:val="%1."/>
      <w:lvlJc w:val="righ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9FC26A4"/>
    <w:multiLevelType w:val="hybridMultilevel"/>
    <w:tmpl w:val="4AC4D736"/>
    <w:lvl w:ilvl="0" w:tplc="3BA0CB5E">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6" w15:restartNumberingAfterBreak="0">
    <w:nsid w:val="712556C2"/>
    <w:multiLevelType w:val="multilevel"/>
    <w:tmpl w:val="19F0617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74702F1E"/>
    <w:multiLevelType w:val="multilevel"/>
    <w:tmpl w:val="889E75F2"/>
    <w:lvl w:ilvl="0">
      <w:start w:val="1"/>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8" w15:restartNumberingAfterBreak="0">
    <w:nsid w:val="74F946B1"/>
    <w:multiLevelType w:val="hybridMultilevel"/>
    <w:tmpl w:val="96221526"/>
    <w:lvl w:ilvl="0" w:tplc="310058E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D073955"/>
    <w:multiLevelType w:val="hybridMultilevel"/>
    <w:tmpl w:val="86B69E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DE22C52"/>
    <w:multiLevelType w:val="hybridMultilevel"/>
    <w:tmpl w:val="7C96E3A2"/>
    <w:lvl w:ilvl="0" w:tplc="7220B698">
      <w:numFmt w:val="bullet"/>
      <w:lvlText w:val="-"/>
      <w:lvlJc w:val="left"/>
      <w:pPr>
        <w:ind w:left="644" w:hanging="360"/>
      </w:pPr>
      <w:rPr>
        <w:rFonts w:ascii="Calibri" w:eastAsiaTheme="minorHAnsi" w:hAnsi="Calibri" w:cs="Calibri" w:hint="default"/>
        <w:color w:val="auto"/>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num w:numId="1" w16cid:durableId="1986618823">
    <w:abstractNumId w:val="18"/>
  </w:num>
  <w:num w:numId="2" w16cid:durableId="300228711">
    <w:abstractNumId w:val="26"/>
  </w:num>
  <w:num w:numId="3" w16cid:durableId="1845822968">
    <w:abstractNumId w:val="10"/>
  </w:num>
  <w:num w:numId="4" w16cid:durableId="1731339355">
    <w:abstractNumId w:val="51"/>
  </w:num>
  <w:num w:numId="5" w16cid:durableId="282079478">
    <w:abstractNumId w:val="60"/>
  </w:num>
  <w:num w:numId="6" w16cid:durableId="404956467">
    <w:abstractNumId w:val="47"/>
  </w:num>
  <w:num w:numId="7" w16cid:durableId="33237530">
    <w:abstractNumId w:val="1"/>
  </w:num>
  <w:num w:numId="8" w16cid:durableId="1648363306">
    <w:abstractNumId w:val="59"/>
  </w:num>
  <w:num w:numId="9" w16cid:durableId="1686781536">
    <w:abstractNumId w:val="52"/>
  </w:num>
  <w:num w:numId="10" w16cid:durableId="1745565578">
    <w:abstractNumId w:val="0"/>
  </w:num>
  <w:num w:numId="11" w16cid:durableId="1813868666">
    <w:abstractNumId w:val="40"/>
  </w:num>
  <w:num w:numId="12" w16cid:durableId="1481187693">
    <w:abstractNumId w:val="49"/>
  </w:num>
  <w:num w:numId="13" w16cid:durableId="1911960876">
    <w:abstractNumId w:val="8"/>
  </w:num>
  <w:num w:numId="14" w16cid:durableId="1977105812">
    <w:abstractNumId w:val="38"/>
  </w:num>
  <w:num w:numId="15" w16cid:durableId="439372335">
    <w:abstractNumId w:val="37"/>
  </w:num>
  <w:num w:numId="16" w16cid:durableId="1053382899">
    <w:abstractNumId w:val="2"/>
  </w:num>
  <w:num w:numId="17" w16cid:durableId="1722631780">
    <w:abstractNumId w:val="56"/>
  </w:num>
  <w:num w:numId="18" w16cid:durableId="1471242979">
    <w:abstractNumId w:val="33"/>
  </w:num>
  <w:num w:numId="19" w16cid:durableId="703290333">
    <w:abstractNumId w:val="55"/>
  </w:num>
  <w:num w:numId="20" w16cid:durableId="939021217">
    <w:abstractNumId w:val="3"/>
  </w:num>
  <w:num w:numId="21" w16cid:durableId="386759728">
    <w:abstractNumId w:val="9"/>
  </w:num>
  <w:num w:numId="22" w16cid:durableId="437794709">
    <w:abstractNumId w:val="43"/>
  </w:num>
  <w:num w:numId="23" w16cid:durableId="499924946">
    <w:abstractNumId w:val="44"/>
  </w:num>
  <w:num w:numId="24" w16cid:durableId="482162287">
    <w:abstractNumId w:val="34"/>
  </w:num>
  <w:num w:numId="25" w16cid:durableId="1867281159">
    <w:abstractNumId w:val="36"/>
  </w:num>
  <w:num w:numId="26" w16cid:durableId="1231815110">
    <w:abstractNumId w:val="28"/>
  </w:num>
  <w:num w:numId="27" w16cid:durableId="1951082555">
    <w:abstractNumId w:val="58"/>
  </w:num>
  <w:num w:numId="28" w16cid:durableId="1622999485">
    <w:abstractNumId w:val="42"/>
  </w:num>
  <w:num w:numId="29" w16cid:durableId="895162306">
    <w:abstractNumId w:val="57"/>
  </w:num>
  <w:num w:numId="30" w16cid:durableId="1424033955">
    <w:abstractNumId w:val="20"/>
  </w:num>
  <w:num w:numId="31" w16cid:durableId="685061891">
    <w:abstractNumId w:val="6"/>
  </w:num>
  <w:num w:numId="32" w16cid:durableId="2079670127">
    <w:abstractNumId w:val="29"/>
  </w:num>
  <w:num w:numId="33" w16cid:durableId="1172843356">
    <w:abstractNumId w:val="53"/>
  </w:num>
  <w:num w:numId="34" w16cid:durableId="1116287513">
    <w:abstractNumId w:val="19"/>
  </w:num>
  <w:num w:numId="35" w16cid:durableId="587272069">
    <w:abstractNumId w:val="17"/>
  </w:num>
  <w:num w:numId="36" w16cid:durableId="603348280">
    <w:abstractNumId w:val="30"/>
  </w:num>
  <w:num w:numId="37" w16cid:durableId="814106924">
    <w:abstractNumId w:val="46"/>
  </w:num>
  <w:num w:numId="38" w16cid:durableId="1289505738">
    <w:abstractNumId w:val="27"/>
  </w:num>
  <w:num w:numId="39" w16cid:durableId="446698825">
    <w:abstractNumId w:val="23"/>
  </w:num>
  <w:num w:numId="40" w16cid:durableId="1963222759">
    <w:abstractNumId w:val="14"/>
  </w:num>
  <w:num w:numId="41" w16cid:durableId="294871248">
    <w:abstractNumId w:val="45"/>
  </w:num>
  <w:num w:numId="42" w16cid:durableId="777726034">
    <w:abstractNumId w:val="7"/>
  </w:num>
  <w:num w:numId="43" w16cid:durableId="129591561">
    <w:abstractNumId w:val="48"/>
  </w:num>
  <w:num w:numId="44" w16cid:durableId="700472831">
    <w:abstractNumId w:val="25"/>
  </w:num>
  <w:num w:numId="45" w16cid:durableId="2092922120">
    <w:abstractNumId w:val="5"/>
  </w:num>
  <w:num w:numId="46" w16cid:durableId="1266305155">
    <w:abstractNumId w:val="11"/>
  </w:num>
  <w:num w:numId="47" w16cid:durableId="1277450549">
    <w:abstractNumId w:val="16"/>
  </w:num>
  <w:num w:numId="48" w16cid:durableId="1027411838">
    <w:abstractNumId w:val="4"/>
  </w:num>
  <w:num w:numId="49" w16cid:durableId="724107618">
    <w:abstractNumId w:val="24"/>
  </w:num>
  <w:num w:numId="50" w16cid:durableId="1644847048">
    <w:abstractNumId w:val="39"/>
  </w:num>
  <w:num w:numId="51" w16cid:durableId="48767011">
    <w:abstractNumId w:val="12"/>
  </w:num>
  <w:num w:numId="52" w16cid:durableId="1012073046">
    <w:abstractNumId w:val="50"/>
  </w:num>
  <w:num w:numId="53" w16cid:durableId="259483696">
    <w:abstractNumId w:val="21"/>
  </w:num>
  <w:num w:numId="54" w16cid:durableId="370805994">
    <w:abstractNumId w:val="13"/>
  </w:num>
  <w:num w:numId="55" w16cid:durableId="811170745">
    <w:abstractNumId w:val="35"/>
  </w:num>
  <w:num w:numId="56" w16cid:durableId="259219282">
    <w:abstractNumId w:val="22"/>
  </w:num>
  <w:num w:numId="57" w16cid:durableId="1371494579">
    <w:abstractNumId w:val="15"/>
  </w:num>
  <w:num w:numId="58" w16cid:durableId="2068141663">
    <w:abstractNumId w:val="41"/>
  </w:num>
  <w:num w:numId="59" w16cid:durableId="1624850471">
    <w:abstractNumId w:val="32"/>
  </w:num>
  <w:num w:numId="60" w16cid:durableId="1113013487">
    <w:abstractNumId w:val="31"/>
  </w:num>
  <w:num w:numId="61" w16cid:durableId="1778256877">
    <w:abstractNumId w:val="5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357"/>
    <w:rsid w:val="000137E5"/>
    <w:rsid w:val="00013F63"/>
    <w:rsid w:val="000244AA"/>
    <w:rsid w:val="000249F4"/>
    <w:rsid w:val="00026EDF"/>
    <w:rsid w:val="00031452"/>
    <w:rsid w:val="0004398E"/>
    <w:rsid w:val="00047D16"/>
    <w:rsid w:val="00052DD6"/>
    <w:rsid w:val="00060196"/>
    <w:rsid w:val="00065D54"/>
    <w:rsid w:val="00067357"/>
    <w:rsid w:val="00084C61"/>
    <w:rsid w:val="0009435A"/>
    <w:rsid w:val="00097714"/>
    <w:rsid w:val="000A148E"/>
    <w:rsid w:val="000A5B03"/>
    <w:rsid w:val="000A7E45"/>
    <w:rsid w:val="000B19F3"/>
    <w:rsid w:val="000C04D6"/>
    <w:rsid w:val="000C2BEB"/>
    <w:rsid w:val="000C52BB"/>
    <w:rsid w:val="000C5CB9"/>
    <w:rsid w:val="000E2909"/>
    <w:rsid w:val="000E5CE2"/>
    <w:rsid w:val="000E6C24"/>
    <w:rsid w:val="000E7E51"/>
    <w:rsid w:val="00100CAC"/>
    <w:rsid w:val="00112168"/>
    <w:rsid w:val="00122AFB"/>
    <w:rsid w:val="00131E38"/>
    <w:rsid w:val="00145478"/>
    <w:rsid w:val="00157DEE"/>
    <w:rsid w:val="001702C5"/>
    <w:rsid w:val="001819B3"/>
    <w:rsid w:val="0018250E"/>
    <w:rsid w:val="00197956"/>
    <w:rsid w:val="001A0C2E"/>
    <w:rsid w:val="001E3053"/>
    <w:rsid w:val="001E65F4"/>
    <w:rsid w:val="001F07DD"/>
    <w:rsid w:val="001F3EC0"/>
    <w:rsid w:val="001F4922"/>
    <w:rsid w:val="00225AC5"/>
    <w:rsid w:val="00237D3B"/>
    <w:rsid w:val="002553E3"/>
    <w:rsid w:val="002605A6"/>
    <w:rsid w:val="00263039"/>
    <w:rsid w:val="00271798"/>
    <w:rsid w:val="002926EE"/>
    <w:rsid w:val="002A4F5B"/>
    <w:rsid w:val="002A50F3"/>
    <w:rsid w:val="002C184A"/>
    <w:rsid w:val="002C342B"/>
    <w:rsid w:val="002C636B"/>
    <w:rsid w:val="002E2E44"/>
    <w:rsid w:val="002F0F8B"/>
    <w:rsid w:val="00311B52"/>
    <w:rsid w:val="003150C2"/>
    <w:rsid w:val="003257E5"/>
    <w:rsid w:val="00330712"/>
    <w:rsid w:val="00332419"/>
    <w:rsid w:val="0033574D"/>
    <w:rsid w:val="0034556E"/>
    <w:rsid w:val="0035586C"/>
    <w:rsid w:val="00355AE6"/>
    <w:rsid w:val="00382DF9"/>
    <w:rsid w:val="003B460A"/>
    <w:rsid w:val="003B7498"/>
    <w:rsid w:val="003B7C96"/>
    <w:rsid w:val="003C270D"/>
    <w:rsid w:val="003D5118"/>
    <w:rsid w:val="003D5F2B"/>
    <w:rsid w:val="003E1421"/>
    <w:rsid w:val="00403FE8"/>
    <w:rsid w:val="00407CCD"/>
    <w:rsid w:val="004120E1"/>
    <w:rsid w:val="004127FB"/>
    <w:rsid w:val="004334B8"/>
    <w:rsid w:val="004345E5"/>
    <w:rsid w:val="0043734F"/>
    <w:rsid w:val="00441E1D"/>
    <w:rsid w:val="00445CB7"/>
    <w:rsid w:val="00453E6F"/>
    <w:rsid w:val="00456549"/>
    <w:rsid w:val="00462349"/>
    <w:rsid w:val="00462768"/>
    <w:rsid w:val="00480C44"/>
    <w:rsid w:val="0049045A"/>
    <w:rsid w:val="004A277F"/>
    <w:rsid w:val="004B2F40"/>
    <w:rsid w:val="004D50B8"/>
    <w:rsid w:val="004E317E"/>
    <w:rsid w:val="00501AE3"/>
    <w:rsid w:val="00506342"/>
    <w:rsid w:val="0050763E"/>
    <w:rsid w:val="00515835"/>
    <w:rsid w:val="0052412C"/>
    <w:rsid w:val="00533F9E"/>
    <w:rsid w:val="00535013"/>
    <w:rsid w:val="00552835"/>
    <w:rsid w:val="0056085E"/>
    <w:rsid w:val="00576D1E"/>
    <w:rsid w:val="00583D66"/>
    <w:rsid w:val="00590357"/>
    <w:rsid w:val="0059301E"/>
    <w:rsid w:val="005974B0"/>
    <w:rsid w:val="00597633"/>
    <w:rsid w:val="005B32D2"/>
    <w:rsid w:val="005B4C92"/>
    <w:rsid w:val="005C0403"/>
    <w:rsid w:val="005C33DF"/>
    <w:rsid w:val="005D0016"/>
    <w:rsid w:val="005D468D"/>
    <w:rsid w:val="005D6327"/>
    <w:rsid w:val="005F4A7F"/>
    <w:rsid w:val="0061366C"/>
    <w:rsid w:val="00617F09"/>
    <w:rsid w:val="00632EEB"/>
    <w:rsid w:val="00635FEE"/>
    <w:rsid w:val="00644BD6"/>
    <w:rsid w:val="00644ECA"/>
    <w:rsid w:val="006533E1"/>
    <w:rsid w:val="00654E0E"/>
    <w:rsid w:val="00657A00"/>
    <w:rsid w:val="00660999"/>
    <w:rsid w:val="00681C5C"/>
    <w:rsid w:val="006909DA"/>
    <w:rsid w:val="0069154E"/>
    <w:rsid w:val="00692A6C"/>
    <w:rsid w:val="00695D90"/>
    <w:rsid w:val="006B1FD8"/>
    <w:rsid w:val="006B6706"/>
    <w:rsid w:val="006D072F"/>
    <w:rsid w:val="006D30B9"/>
    <w:rsid w:val="006E16F2"/>
    <w:rsid w:val="006E3A67"/>
    <w:rsid w:val="006E5185"/>
    <w:rsid w:val="006E7FFD"/>
    <w:rsid w:val="00704604"/>
    <w:rsid w:val="00705C6E"/>
    <w:rsid w:val="00705F10"/>
    <w:rsid w:val="0071794B"/>
    <w:rsid w:val="007232D6"/>
    <w:rsid w:val="00723316"/>
    <w:rsid w:val="007411AC"/>
    <w:rsid w:val="00757C47"/>
    <w:rsid w:val="0079134D"/>
    <w:rsid w:val="00797655"/>
    <w:rsid w:val="007A0AD7"/>
    <w:rsid w:val="007C52BB"/>
    <w:rsid w:val="007F531F"/>
    <w:rsid w:val="007F5C4D"/>
    <w:rsid w:val="007F65A9"/>
    <w:rsid w:val="007F6655"/>
    <w:rsid w:val="00804AD3"/>
    <w:rsid w:val="00811A1E"/>
    <w:rsid w:val="008127E9"/>
    <w:rsid w:val="008236C0"/>
    <w:rsid w:val="00830E1A"/>
    <w:rsid w:val="008343E9"/>
    <w:rsid w:val="008367BA"/>
    <w:rsid w:val="00840AAC"/>
    <w:rsid w:val="00846A71"/>
    <w:rsid w:val="00850724"/>
    <w:rsid w:val="008549CC"/>
    <w:rsid w:val="00861DBD"/>
    <w:rsid w:val="00862265"/>
    <w:rsid w:val="00863DA2"/>
    <w:rsid w:val="00865BA8"/>
    <w:rsid w:val="00866B1C"/>
    <w:rsid w:val="00870702"/>
    <w:rsid w:val="00893F52"/>
    <w:rsid w:val="00897443"/>
    <w:rsid w:val="008A545F"/>
    <w:rsid w:val="008B06C0"/>
    <w:rsid w:val="008C6EAD"/>
    <w:rsid w:val="008E53B7"/>
    <w:rsid w:val="008F62FF"/>
    <w:rsid w:val="009139EF"/>
    <w:rsid w:val="009214C3"/>
    <w:rsid w:val="00937FAA"/>
    <w:rsid w:val="00940DBA"/>
    <w:rsid w:val="009559B4"/>
    <w:rsid w:val="009614AE"/>
    <w:rsid w:val="00961CC4"/>
    <w:rsid w:val="00974F41"/>
    <w:rsid w:val="00995A9D"/>
    <w:rsid w:val="00996807"/>
    <w:rsid w:val="009A1107"/>
    <w:rsid w:val="009A175A"/>
    <w:rsid w:val="009B2B01"/>
    <w:rsid w:val="009C0A2C"/>
    <w:rsid w:val="009C5ACD"/>
    <w:rsid w:val="009D148D"/>
    <w:rsid w:val="009D33AF"/>
    <w:rsid w:val="009D62A1"/>
    <w:rsid w:val="009E38D4"/>
    <w:rsid w:val="009F0F0C"/>
    <w:rsid w:val="009F37F7"/>
    <w:rsid w:val="009F7379"/>
    <w:rsid w:val="00A00FCA"/>
    <w:rsid w:val="00A034EB"/>
    <w:rsid w:val="00A2097A"/>
    <w:rsid w:val="00A47F41"/>
    <w:rsid w:val="00A54DEC"/>
    <w:rsid w:val="00A60915"/>
    <w:rsid w:val="00A617C5"/>
    <w:rsid w:val="00A65B9D"/>
    <w:rsid w:val="00A764A9"/>
    <w:rsid w:val="00A91C78"/>
    <w:rsid w:val="00AA5EDD"/>
    <w:rsid w:val="00AB146F"/>
    <w:rsid w:val="00AD5744"/>
    <w:rsid w:val="00AE1E38"/>
    <w:rsid w:val="00AE2651"/>
    <w:rsid w:val="00AE3639"/>
    <w:rsid w:val="00B00C46"/>
    <w:rsid w:val="00B20F74"/>
    <w:rsid w:val="00B25758"/>
    <w:rsid w:val="00B3378C"/>
    <w:rsid w:val="00B36CEA"/>
    <w:rsid w:val="00B41C1E"/>
    <w:rsid w:val="00B475D0"/>
    <w:rsid w:val="00B579FC"/>
    <w:rsid w:val="00B7058A"/>
    <w:rsid w:val="00B76E8A"/>
    <w:rsid w:val="00B86783"/>
    <w:rsid w:val="00B871CD"/>
    <w:rsid w:val="00B97BA2"/>
    <w:rsid w:val="00BA66E4"/>
    <w:rsid w:val="00BB74D8"/>
    <w:rsid w:val="00BC5BA5"/>
    <w:rsid w:val="00BD000D"/>
    <w:rsid w:val="00BD7804"/>
    <w:rsid w:val="00BE48B6"/>
    <w:rsid w:val="00BF24FA"/>
    <w:rsid w:val="00BF34B8"/>
    <w:rsid w:val="00BF6505"/>
    <w:rsid w:val="00C03B24"/>
    <w:rsid w:val="00C04FC0"/>
    <w:rsid w:val="00C32EF6"/>
    <w:rsid w:val="00C370B2"/>
    <w:rsid w:val="00C40222"/>
    <w:rsid w:val="00C470EA"/>
    <w:rsid w:val="00C57E0C"/>
    <w:rsid w:val="00C653D2"/>
    <w:rsid w:val="00C70E7F"/>
    <w:rsid w:val="00C76AD2"/>
    <w:rsid w:val="00C771AD"/>
    <w:rsid w:val="00CA6C85"/>
    <w:rsid w:val="00CA6D54"/>
    <w:rsid w:val="00CC1D01"/>
    <w:rsid w:val="00CC4BAB"/>
    <w:rsid w:val="00CD50ED"/>
    <w:rsid w:val="00CD6248"/>
    <w:rsid w:val="00CE09E4"/>
    <w:rsid w:val="00CE273C"/>
    <w:rsid w:val="00CE4E3E"/>
    <w:rsid w:val="00D007BF"/>
    <w:rsid w:val="00D04771"/>
    <w:rsid w:val="00D078F4"/>
    <w:rsid w:val="00D120AE"/>
    <w:rsid w:val="00D1335B"/>
    <w:rsid w:val="00D143AA"/>
    <w:rsid w:val="00D178D0"/>
    <w:rsid w:val="00D2744F"/>
    <w:rsid w:val="00D334C2"/>
    <w:rsid w:val="00D4081A"/>
    <w:rsid w:val="00D4475E"/>
    <w:rsid w:val="00D53676"/>
    <w:rsid w:val="00D54282"/>
    <w:rsid w:val="00D57DE6"/>
    <w:rsid w:val="00D64FBC"/>
    <w:rsid w:val="00D8100C"/>
    <w:rsid w:val="00D84AC9"/>
    <w:rsid w:val="00D8599C"/>
    <w:rsid w:val="00D90787"/>
    <w:rsid w:val="00D9208C"/>
    <w:rsid w:val="00D97104"/>
    <w:rsid w:val="00DA72C7"/>
    <w:rsid w:val="00DB430B"/>
    <w:rsid w:val="00DC4DE3"/>
    <w:rsid w:val="00DC62D6"/>
    <w:rsid w:val="00DC7AF4"/>
    <w:rsid w:val="00DD1A7B"/>
    <w:rsid w:val="00DE2632"/>
    <w:rsid w:val="00E005F3"/>
    <w:rsid w:val="00E03212"/>
    <w:rsid w:val="00E22429"/>
    <w:rsid w:val="00E23E44"/>
    <w:rsid w:val="00E32658"/>
    <w:rsid w:val="00E328D9"/>
    <w:rsid w:val="00E4029E"/>
    <w:rsid w:val="00E40B8C"/>
    <w:rsid w:val="00E42142"/>
    <w:rsid w:val="00E44854"/>
    <w:rsid w:val="00E45B88"/>
    <w:rsid w:val="00E73E86"/>
    <w:rsid w:val="00E75427"/>
    <w:rsid w:val="00E8248F"/>
    <w:rsid w:val="00E84E4F"/>
    <w:rsid w:val="00E92A19"/>
    <w:rsid w:val="00EA6C10"/>
    <w:rsid w:val="00EA6C73"/>
    <w:rsid w:val="00EA7D55"/>
    <w:rsid w:val="00EC3C44"/>
    <w:rsid w:val="00EC791D"/>
    <w:rsid w:val="00ED7FEA"/>
    <w:rsid w:val="00EE1DEA"/>
    <w:rsid w:val="00EE74E2"/>
    <w:rsid w:val="00EE75EE"/>
    <w:rsid w:val="00EF0F5F"/>
    <w:rsid w:val="00F01AE5"/>
    <w:rsid w:val="00F11BAC"/>
    <w:rsid w:val="00F14278"/>
    <w:rsid w:val="00F1746D"/>
    <w:rsid w:val="00F17F80"/>
    <w:rsid w:val="00F3057E"/>
    <w:rsid w:val="00F31DC8"/>
    <w:rsid w:val="00F37188"/>
    <w:rsid w:val="00F420CA"/>
    <w:rsid w:val="00F5016C"/>
    <w:rsid w:val="00F65E18"/>
    <w:rsid w:val="00F65F3E"/>
    <w:rsid w:val="00F80A3F"/>
    <w:rsid w:val="00F82040"/>
    <w:rsid w:val="00F96217"/>
    <w:rsid w:val="00FA1BDC"/>
    <w:rsid w:val="00FA2879"/>
    <w:rsid w:val="00FC1AC4"/>
    <w:rsid w:val="00FC2A4B"/>
    <w:rsid w:val="00FD10EA"/>
    <w:rsid w:val="00FD1BEC"/>
    <w:rsid w:val="00FD6764"/>
    <w:rsid w:val="00FF3B3A"/>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56692A"/>
  <w15:chartTrackingRefBased/>
  <w15:docId w15:val="{EF802EC4-29B4-49AC-871C-C4BB608DB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735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06735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6735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6735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6735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673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73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73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73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735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06735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6735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6735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6735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673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73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73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7357"/>
    <w:rPr>
      <w:rFonts w:eastAsiaTheme="majorEastAsia" w:cstheme="majorBidi"/>
      <w:color w:val="272727" w:themeColor="text1" w:themeTint="D8"/>
    </w:rPr>
  </w:style>
  <w:style w:type="paragraph" w:styleId="Title">
    <w:name w:val="Title"/>
    <w:basedOn w:val="Normal"/>
    <w:next w:val="Normal"/>
    <w:link w:val="TitleChar"/>
    <w:uiPriority w:val="10"/>
    <w:qFormat/>
    <w:rsid w:val="000673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73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73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73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7357"/>
    <w:pPr>
      <w:spacing w:before="160"/>
      <w:jc w:val="center"/>
    </w:pPr>
    <w:rPr>
      <w:i/>
      <w:iCs/>
      <w:color w:val="404040" w:themeColor="text1" w:themeTint="BF"/>
    </w:rPr>
  </w:style>
  <w:style w:type="character" w:customStyle="1" w:styleId="QuoteChar">
    <w:name w:val="Quote Char"/>
    <w:basedOn w:val="DefaultParagraphFont"/>
    <w:link w:val="Quote"/>
    <w:uiPriority w:val="29"/>
    <w:rsid w:val="00067357"/>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
    <w:basedOn w:val="Normal"/>
    <w:link w:val="ListParagraphChar"/>
    <w:uiPriority w:val="34"/>
    <w:qFormat/>
    <w:rsid w:val="00067357"/>
    <w:pPr>
      <w:ind w:left="720"/>
      <w:contextualSpacing/>
    </w:pPr>
  </w:style>
  <w:style w:type="character" w:styleId="IntenseEmphasis">
    <w:name w:val="Intense Emphasis"/>
    <w:basedOn w:val="DefaultParagraphFont"/>
    <w:uiPriority w:val="21"/>
    <w:qFormat/>
    <w:rsid w:val="00067357"/>
    <w:rPr>
      <w:i/>
      <w:iCs/>
      <w:color w:val="2F5496" w:themeColor="accent1" w:themeShade="BF"/>
    </w:rPr>
  </w:style>
  <w:style w:type="paragraph" w:styleId="IntenseQuote">
    <w:name w:val="Intense Quote"/>
    <w:basedOn w:val="Normal"/>
    <w:next w:val="Normal"/>
    <w:link w:val="IntenseQuoteChar"/>
    <w:uiPriority w:val="30"/>
    <w:qFormat/>
    <w:rsid w:val="0006735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67357"/>
    <w:rPr>
      <w:i/>
      <w:iCs/>
      <w:color w:val="2F5496" w:themeColor="accent1" w:themeShade="BF"/>
    </w:rPr>
  </w:style>
  <w:style w:type="character" w:styleId="IntenseReference">
    <w:name w:val="Intense Reference"/>
    <w:basedOn w:val="DefaultParagraphFont"/>
    <w:uiPriority w:val="32"/>
    <w:qFormat/>
    <w:rsid w:val="00067357"/>
    <w:rPr>
      <w:b/>
      <w:bCs/>
      <w:smallCaps/>
      <w:color w:val="2F5496" w:themeColor="accent1" w:themeShade="BF"/>
      <w:spacing w:val="5"/>
    </w:rPr>
  </w:style>
  <w:style w:type="paragraph" w:styleId="NormalWeb">
    <w:name w:val="Normal (Web)"/>
    <w:basedOn w:val="Normal"/>
    <w:uiPriority w:val="99"/>
    <w:unhideWhenUsed/>
    <w:rsid w:val="004345E5"/>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paragraph" w:styleId="Header">
    <w:name w:val="header"/>
    <w:basedOn w:val="Normal"/>
    <w:link w:val="HeaderChar"/>
    <w:uiPriority w:val="99"/>
    <w:unhideWhenUsed/>
    <w:rsid w:val="000E7E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E51"/>
  </w:style>
  <w:style w:type="paragraph" w:styleId="Footer">
    <w:name w:val="footer"/>
    <w:aliases w:val=" Car Car Car1 Car Char Char Car Car Char Char"/>
    <w:basedOn w:val="Normal"/>
    <w:link w:val="FooterChar"/>
    <w:uiPriority w:val="99"/>
    <w:unhideWhenUsed/>
    <w:rsid w:val="000E7E51"/>
    <w:pPr>
      <w:tabs>
        <w:tab w:val="center" w:pos="4680"/>
        <w:tab w:val="right" w:pos="9360"/>
      </w:tabs>
      <w:spacing w:after="0" w:line="240" w:lineRule="auto"/>
    </w:pPr>
  </w:style>
  <w:style w:type="character" w:customStyle="1" w:styleId="FooterChar">
    <w:name w:val="Footer Char"/>
    <w:aliases w:val=" Car Car Car1 Car Char Char Car Car Char Char Char"/>
    <w:basedOn w:val="DefaultParagraphFont"/>
    <w:link w:val="Footer"/>
    <w:uiPriority w:val="99"/>
    <w:rsid w:val="000E7E51"/>
  </w:style>
  <w:style w:type="table" w:styleId="TableGrid">
    <w:name w:val="Table Grid"/>
    <w:basedOn w:val="TableNormal"/>
    <w:uiPriority w:val="59"/>
    <w:qFormat/>
    <w:rsid w:val="00A617C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50ED"/>
    <w:rPr>
      <w:color w:val="0563C1" w:themeColor="hyperlink"/>
      <w:u w:val="single"/>
    </w:rPr>
  </w:style>
  <w:style w:type="character" w:customStyle="1" w:styleId="UnresolvedMention1">
    <w:name w:val="Unresolved Mention1"/>
    <w:basedOn w:val="DefaultParagraphFont"/>
    <w:uiPriority w:val="99"/>
    <w:semiHidden/>
    <w:unhideWhenUsed/>
    <w:rsid w:val="00AE2651"/>
    <w:rPr>
      <w:color w:val="605E5C"/>
      <w:shd w:val="clear" w:color="auto" w:fill="E1DFDD"/>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
    <w:basedOn w:val="DefaultParagraphFont"/>
    <w:link w:val="ListParagraph"/>
    <w:uiPriority w:val="34"/>
    <w:locked/>
    <w:rsid w:val="00D120AE"/>
  </w:style>
  <w:style w:type="paragraph" w:customStyle="1" w:styleId="FrameContents">
    <w:name w:val="Frame Contents"/>
    <w:basedOn w:val="Normal"/>
    <w:qFormat/>
    <w:rsid w:val="00E44854"/>
    <w:pPr>
      <w:spacing w:after="200" w:line="276" w:lineRule="auto"/>
      <w:jc w:val="both"/>
    </w:pPr>
    <w:rPr>
      <w:rFonts w:eastAsia="SimSun"/>
      <w:color w:val="00000A"/>
      <w:kern w:val="0"/>
      <w:sz w:val="21"/>
      <w:szCs w:val="20"/>
      <w:lang w:val="ro-RO" w:eastAsia="ro-RO"/>
      <w14:ligatures w14:val="none"/>
    </w:rPr>
  </w:style>
  <w:style w:type="paragraph" w:customStyle="1" w:styleId="TableContents">
    <w:name w:val="Table Contents"/>
    <w:basedOn w:val="Normal"/>
    <w:qFormat/>
    <w:rsid w:val="004127FB"/>
    <w:pPr>
      <w:suppressLineNumbers/>
      <w:spacing w:after="200" w:line="276" w:lineRule="auto"/>
      <w:jc w:val="both"/>
    </w:pPr>
    <w:rPr>
      <w:rFonts w:eastAsia="SimSun"/>
      <w:color w:val="00000A"/>
      <w:kern w:val="0"/>
      <w:sz w:val="21"/>
      <w:szCs w:val="20"/>
      <w:lang w:val="ro-RO" w:eastAsia="ro-RO"/>
      <w14:ligatures w14:val="none"/>
    </w:rPr>
  </w:style>
  <w:style w:type="paragraph" w:styleId="BodyText">
    <w:name w:val="Body Text"/>
    <w:basedOn w:val="Normal"/>
    <w:link w:val="BodyTextChar"/>
    <w:uiPriority w:val="1"/>
    <w:qFormat/>
    <w:rsid w:val="00B579FC"/>
    <w:pPr>
      <w:widowControl w:val="0"/>
      <w:autoSpaceDE w:val="0"/>
      <w:autoSpaceDN w:val="0"/>
      <w:spacing w:after="0" w:line="240" w:lineRule="auto"/>
    </w:pPr>
    <w:rPr>
      <w:rFonts w:ascii="Times New Roman" w:eastAsia="Times New Roman" w:hAnsi="Times New Roman" w:cs="Times New Roman"/>
      <w:kern w:val="0"/>
      <w:sz w:val="24"/>
      <w:szCs w:val="24"/>
      <w:lang w:val="ro-RO" w:eastAsia="ro-RO" w:bidi="ro-RO"/>
      <w14:ligatures w14:val="none"/>
    </w:rPr>
  </w:style>
  <w:style w:type="character" w:customStyle="1" w:styleId="BodyTextChar">
    <w:name w:val="Body Text Char"/>
    <w:basedOn w:val="DefaultParagraphFont"/>
    <w:link w:val="BodyText"/>
    <w:uiPriority w:val="1"/>
    <w:rsid w:val="00B579FC"/>
    <w:rPr>
      <w:rFonts w:ascii="Times New Roman" w:eastAsia="Times New Roman" w:hAnsi="Times New Roman" w:cs="Times New Roman"/>
      <w:kern w:val="0"/>
      <w:sz w:val="24"/>
      <w:szCs w:val="24"/>
      <w:lang w:val="ro-RO" w:eastAsia="ro-RO" w:bidi="ro-RO"/>
      <w14:ligatures w14:val="none"/>
    </w:rPr>
  </w:style>
  <w:style w:type="character" w:styleId="UnresolvedMention">
    <w:name w:val="Unresolved Mention"/>
    <w:basedOn w:val="DefaultParagraphFont"/>
    <w:uiPriority w:val="99"/>
    <w:semiHidden/>
    <w:unhideWhenUsed/>
    <w:rsid w:val="00060196"/>
    <w:rPr>
      <w:color w:val="605E5C"/>
      <w:shd w:val="clear" w:color="auto" w:fill="E1DFDD"/>
    </w:rPr>
  </w:style>
  <w:style w:type="paragraph" w:customStyle="1" w:styleId="Default">
    <w:name w:val="Default"/>
    <w:rsid w:val="00060196"/>
    <w:pPr>
      <w:autoSpaceDE w:val="0"/>
      <w:autoSpaceDN w:val="0"/>
      <w:adjustRightInd w:val="0"/>
      <w:spacing w:after="0" w:line="240" w:lineRule="auto"/>
    </w:pPr>
    <w:rPr>
      <w:rFonts w:ascii="Trebuchet MS" w:hAnsi="Trebuchet MS" w:cs="Trebuchet MS"/>
      <w:color w:val="000000"/>
      <w:kern w:val="0"/>
      <w:sz w:val="24"/>
      <w:szCs w:val="24"/>
      <w:lang w:val="ro-RO"/>
    </w:rPr>
  </w:style>
  <w:style w:type="paragraph" w:styleId="TOCHeading">
    <w:name w:val="TOC Heading"/>
    <w:basedOn w:val="Heading1"/>
    <w:next w:val="Normal"/>
    <w:uiPriority w:val="39"/>
    <w:unhideWhenUsed/>
    <w:qFormat/>
    <w:rsid w:val="00060196"/>
    <w:pPr>
      <w:spacing w:before="320" w:line="240" w:lineRule="auto"/>
      <w:jc w:val="center"/>
      <w:outlineLvl w:val="9"/>
    </w:pPr>
    <w:rPr>
      <w:kern w:val="0"/>
      <w:lang w:val="en-GB"/>
      <w14:ligatures w14:val="none"/>
    </w:rPr>
  </w:style>
  <w:style w:type="paragraph" w:styleId="TOC1">
    <w:name w:val="toc 1"/>
    <w:basedOn w:val="Normal"/>
    <w:next w:val="Normal"/>
    <w:autoRedefine/>
    <w:uiPriority w:val="39"/>
    <w:unhideWhenUsed/>
    <w:rsid w:val="00060196"/>
    <w:pPr>
      <w:spacing w:after="100" w:line="300" w:lineRule="auto"/>
    </w:pPr>
    <w:rPr>
      <w:rFonts w:eastAsiaTheme="minorEastAsia"/>
      <w:kern w:val="0"/>
      <w:sz w:val="21"/>
      <w:szCs w:val="21"/>
      <w:lang w:val="en-GB"/>
      <w14:ligatures w14:val="none"/>
    </w:rPr>
  </w:style>
  <w:style w:type="paragraph" w:styleId="TOC2">
    <w:name w:val="toc 2"/>
    <w:basedOn w:val="Normal"/>
    <w:next w:val="Normal"/>
    <w:autoRedefine/>
    <w:uiPriority w:val="39"/>
    <w:unhideWhenUsed/>
    <w:rsid w:val="00060196"/>
    <w:pPr>
      <w:spacing w:after="100" w:line="300" w:lineRule="auto"/>
      <w:ind w:left="210"/>
    </w:pPr>
    <w:rPr>
      <w:rFonts w:eastAsiaTheme="minorEastAsia"/>
      <w:kern w:val="0"/>
      <w:sz w:val="21"/>
      <w:szCs w:val="21"/>
      <w:lang w:val="en-GB"/>
      <w14:ligatures w14:val="none"/>
    </w:rPr>
  </w:style>
  <w:style w:type="paragraph" w:styleId="TOC3">
    <w:name w:val="toc 3"/>
    <w:basedOn w:val="Normal"/>
    <w:next w:val="Normal"/>
    <w:autoRedefine/>
    <w:uiPriority w:val="39"/>
    <w:unhideWhenUsed/>
    <w:rsid w:val="00B36CEA"/>
    <w:pPr>
      <w:spacing w:after="100" w:line="240" w:lineRule="auto"/>
      <w:jc w:val="both"/>
    </w:pPr>
    <w:rPr>
      <w:rFonts w:ascii="Aptos" w:eastAsiaTheme="minorEastAsia" w:hAnsi="Aptos" w:cs="Times New Roman"/>
      <w:b/>
      <w:kern w:val="0"/>
      <w:sz w:val="28"/>
      <w:szCs w:val="28"/>
      <w:lang w:val="ro-RO"/>
      <w14:ligatures w14:val="none"/>
    </w:rPr>
  </w:style>
  <w:style w:type="character" w:styleId="BookTitle">
    <w:name w:val="Book Title"/>
    <w:basedOn w:val="DefaultParagraphFont"/>
    <w:uiPriority w:val="33"/>
    <w:qFormat/>
    <w:rsid w:val="00060196"/>
    <w:rPr>
      <w:b/>
      <w:bCs/>
      <w:caps w:val="0"/>
      <w:smallCaps/>
      <w:spacing w:val="0"/>
    </w:rPr>
  </w:style>
  <w:style w:type="paragraph" w:styleId="BodyTextIndent">
    <w:name w:val="Body Text Indent"/>
    <w:basedOn w:val="Normal"/>
    <w:link w:val="BodyTextIndentChar"/>
    <w:uiPriority w:val="99"/>
    <w:semiHidden/>
    <w:unhideWhenUsed/>
    <w:rsid w:val="00060196"/>
    <w:pPr>
      <w:spacing w:after="120"/>
      <w:ind w:left="283"/>
    </w:pPr>
  </w:style>
  <w:style w:type="character" w:customStyle="1" w:styleId="BodyTextIndentChar">
    <w:name w:val="Body Text Indent Char"/>
    <w:basedOn w:val="DefaultParagraphFont"/>
    <w:link w:val="BodyTextIndent"/>
    <w:uiPriority w:val="99"/>
    <w:semiHidden/>
    <w:rsid w:val="00060196"/>
  </w:style>
  <w:style w:type="paragraph" w:styleId="BodyTextFirstIndent2">
    <w:name w:val="Body Text First Indent 2"/>
    <w:basedOn w:val="BodyTextIndent"/>
    <w:link w:val="BodyTextFirstIndent2Char"/>
    <w:uiPriority w:val="99"/>
    <w:semiHidden/>
    <w:unhideWhenUsed/>
    <w:rsid w:val="0006019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060196"/>
  </w:style>
  <w:style w:type="paragraph" w:styleId="BodyTextFirstIndent">
    <w:name w:val="Body Text First Indent"/>
    <w:basedOn w:val="BodyText"/>
    <w:link w:val="BodyTextFirstIndentChar"/>
    <w:uiPriority w:val="99"/>
    <w:semiHidden/>
    <w:unhideWhenUsed/>
    <w:rsid w:val="00060196"/>
    <w:pPr>
      <w:widowControl/>
      <w:autoSpaceDE/>
      <w:autoSpaceDN/>
      <w:spacing w:after="160" w:line="259" w:lineRule="auto"/>
      <w:ind w:firstLine="360"/>
    </w:pPr>
    <w:rPr>
      <w:rFonts w:asciiTheme="minorHAnsi" w:eastAsiaTheme="minorHAnsi" w:hAnsiTheme="minorHAnsi" w:cstheme="minorBidi"/>
      <w:kern w:val="2"/>
      <w:sz w:val="22"/>
      <w:szCs w:val="22"/>
      <w:lang w:val="en-US" w:eastAsia="en-US" w:bidi="ar-SA"/>
      <w14:ligatures w14:val="standardContextual"/>
    </w:rPr>
  </w:style>
  <w:style w:type="character" w:customStyle="1" w:styleId="BodyTextFirstIndentChar">
    <w:name w:val="Body Text First Indent Char"/>
    <w:basedOn w:val="BodyTextChar"/>
    <w:link w:val="BodyTextFirstIndent"/>
    <w:uiPriority w:val="99"/>
    <w:semiHidden/>
    <w:rsid w:val="00060196"/>
    <w:rPr>
      <w:rFonts w:ascii="Times New Roman" w:eastAsia="Times New Roman" w:hAnsi="Times New Roman" w:cs="Times New Roman"/>
      <w:kern w:val="0"/>
      <w:sz w:val="24"/>
      <w:szCs w:val="24"/>
      <w:lang w:val="ro-RO" w:eastAsia="ro-RO" w:bidi="ro-RO"/>
      <w14:ligatures w14:val="none"/>
    </w:rPr>
  </w:style>
  <w:style w:type="character" w:customStyle="1" w:styleId="sden">
    <w:name w:val="s_den"/>
    <w:basedOn w:val="DefaultParagraphFont"/>
    <w:rsid w:val="00060196"/>
  </w:style>
  <w:style w:type="character" w:customStyle="1" w:styleId="shdr">
    <w:name w:val="s_hdr"/>
    <w:basedOn w:val="DefaultParagraphFont"/>
    <w:rsid w:val="00060196"/>
  </w:style>
  <w:style w:type="paragraph" w:customStyle="1" w:styleId="Style-4">
    <w:name w:val="Style-4"/>
    <w:rsid w:val="00060196"/>
    <w:pPr>
      <w:spacing w:after="0" w:line="240" w:lineRule="auto"/>
    </w:pPr>
    <w:rPr>
      <w:rFonts w:ascii="Times New Roman" w:eastAsia="Times New Roman" w:hAnsi="Times New Roman" w:cs="Times New Roman"/>
      <w:kern w:val="0"/>
      <w:sz w:val="20"/>
      <w:szCs w:val="20"/>
      <w14:ligatures w14:val="none"/>
    </w:rPr>
  </w:style>
  <w:style w:type="character" w:styleId="CommentReference">
    <w:name w:val="annotation reference"/>
    <w:basedOn w:val="DefaultParagraphFont"/>
    <w:uiPriority w:val="99"/>
    <w:semiHidden/>
    <w:unhideWhenUsed/>
    <w:rsid w:val="00060196"/>
    <w:rPr>
      <w:sz w:val="16"/>
      <w:szCs w:val="16"/>
    </w:rPr>
  </w:style>
  <w:style w:type="paragraph" w:styleId="CommentText">
    <w:name w:val="annotation text"/>
    <w:basedOn w:val="Normal"/>
    <w:link w:val="CommentTextChar"/>
    <w:uiPriority w:val="99"/>
    <w:unhideWhenUsed/>
    <w:rsid w:val="00060196"/>
    <w:pPr>
      <w:spacing w:line="240" w:lineRule="auto"/>
    </w:pPr>
    <w:rPr>
      <w:sz w:val="20"/>
      <w:szCs w:val="20"/>
    </w:rPr>
  </w:style>
  <w:style w:type="character" w:customStyle="1" w:styleId="CommentTextChar">
    <w:name w:val="Comment Text Char"/>
    <w:basedOn w:val="DefaultParagraphFont"/>
    <w:link w:val="CommentText"/>
    <w:uiPriority w:val="99"/>
    <w:rsid w:val="00060196"/>
    <w:rPr>
      <w:sz w:val="20"/>
      <w:szCs w:val="20"/>
    </w:rPr>
  </w:style>
  <w:style w:type="paragraph" w:styleId="CommentSubject">
    <w:name w:val="annotation subject"/>
    <w:basedOn w:val="CommentText"/>
    <w:next w:val="CommentText"/>
    <w:link w:val="CommentSubjectChar"/>
    <w:uiPriority w:val="99"/>
    <w:semiHidden/>
    <w:unhideWhenUsed/>
    <w:rsid w:val="00060196"/>
    <w:rPr>
      <w:b/>
      <w:bCs/>
    </w:rPr>
  </w:style>
  <w:style w:type="character" w:customStyle="1" w:styleId="CommentSubjectChar">
    <w:name w:val="Comment Subject Char"/>
    <w:basedOn w:val="CommentTextChar"/>
    <w:link w:val="CommentSubject"/>
    <w:uiPriority w:val="99"/>
    <w:semiHidden/>
    <w:rsid w:val="00060196"/>
    <w:rPr>
      <w:b/>
      <w:bCs/>
      <w:sz w:val="20"/>
      <w:szCs w:val="20"/>
    </w:rPr>
  </w:style>
  <w:style w:type="character" w:customStyle="1" w:styleId="spar">
    <w:name w:val="s_par"/>
    <w:basedOn w:val="DefaultParagraphFont"/>
    <w:rsid w:val="00F3057E"/>
  </w:style>
  <w:style w:type="paragraph" w:styleId="FootnoteText">
    <w:name w:val="footnote text"/>
    <w:basedOn w:val="Normal"/>
    <w:link w:val="FootnoteTextChar"/>
    <w:uiPriority w:val="99"/>
    <w:semiHidden/>
    <w:unhideWhenUsed/>
    <w:rsid w:val="00F3057E"/>
    <w:pPr>
      <w:spacing w:after="0" w:line="240" w:lineRule="auto"/>
    </w:pPr>
    <w:rPr>
      <w:kern w:val="0"/>
      <w:sz w:val="20"/>
      <w:szCs w:val="20"/>
      <w:lang w:val="ro-RO"/>
      <w14:ligatures w14:val="none"/>
    </w:rPr>
  </w:style>
  <w:style w:type="character" w:customStyle="1" w:styleId="FootnoteTextChar">
    <w:name w:val="Footnote Text Char"/>
    <w:basedOn w:val="DefaultParagraphFont"/>
    <w:link w:val="FootnoteText"/>
    <w:uiPriority w:val="99"/>
    <w:semiHidden/>
    <w:rsid w:val="00F3057E"/>
    <w:rPr>
      <w:kern w:val="0"/>
      <w:sz w:val="20"/>
      <w:szCs w:val="20"/>
      <w:lang w:val="ro-RO"/>
      <w14:ligatures w14:val="none"/>
    </w:rPr>
  </w:style>
  <w:style w:type="character" w:styleId="FootnoteReference">
    <w:name w:val="footnote reference"/>
    <w:basedOn w:val="DefaultParagraphFont"/>
    <w:uiPriority w:val="99"/>
    <w:semiHidden/>
    <w:unhideWhenUsed/>
    <w:rsid w:val="00F305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930369">
      <w:bodyDiv w:val="1"/>
      <w:marLeft w:val="0"/>
      <w:marRight w:val="0"/>
      <w:marTop w:val="0"/>
      <w:marBottom w:val="0"/>
      <w:divBdr>
        <w:top w:val="none" w:sz="0" w:space="0" w:color="auto"/>
        <w:left w:val="none" w:sz="0" w:space="0" w:color="auto"/>
        <w:bottom w:val="none" w:sz="0" w:space="0" w:color="auto"/>
        <w:right w:val="none" w:sz="0" w:space="0" w:color="auto"/>
      </w:divBdr>
    </w:div>
    <w:div w:id="443579778">
      <w:bodyDiv w:val="1"/>
      <w:marLeft w:val="0"/>
      <w:marRight w:val="0"/>
      <w:marTop w:val="0"/>
      <w:marBottom w:val="0"/>
      <w:divBdr>
        <w:top w:val="none" w:sz="0" w:space="0" w:color="auto"/>
        <w:left w:val="none" w:sz="0" w:space="0" w:color="auto"/>
        <w:bottom w:val="none" w:sz="0" w:space="0" w:color="auto"/>
        <w:right w:val="none" w:sz="0" w:space="0" w:color="auto"/>
      </w:divBdr>
    </w:div>
    <w:div w:id="744763240">
      <w:bodyDiv w:val="1"/>
      <w:marLeft w:val="0"/>
      <w:marRight w:val="0"/>
      <w:marTop w:val="0"/>
      <w:marBottom w:val="0"/>
      <w:divBdr>
        <w:top w:val="none" w:sz="0" w:space="0" w:color="auto"/>
        <w:left w:val="none" w:sz="0" w:space="0" w:color="auto"/>
        <w:bottom w:val="none" w:sz="0" w:space="0" w:color="auto"/>
        <w:right w:val="none" w:sz="0" w:space="0" w:color="auto"/>
      </w:divBdr>
    </w:div>
    <w:div w:id="1173760219">
      <w:bodyDiv w:val="1"/>
      <w:marLeft w:val="0"/>
      <w:marRight w:val="0"/>
      <w:marTop w:val="0"/>
      <w:marBottom w:val="0"/>
      <w:divBdr>
        <w:top w:val="none" w:sz="0" w:space="0" w:color="auto"/>
        <w:left w:val="none" w:sz="0" w:space="0" w:color="auto"/>
        <w:bottom w:val="none" w:sz="0" w:space="0" w:color="auto"/>
        <w:right w:val="none" w:sz="0" w:space="0" w:color="auto"/>
      </w:divBdr>
    </w:div>
    <w:div w:id="1340813025">
      <w:bodyDiv w:val="1"/>
      <w:marLeft w:val="0"/>
      <w:marRight w:val="0"/>
      <w:marTop w:val="0"/>
      <w:marBottom w:val="0"/>
      <w:divBdr>
        <w:top w:val="none" w:sz="0" w:space="0" w:color="auto"/>
        <w:left w:val="none" w:sz="0" w:space="0" w:color="auto"/>
        <w:bottom w:val="none" w:sz="0" w:space="0" w:color="auto"/>
        <w:right w:val="none" w:sz="0" w:space="0" w:color="auto"/>
      </w:divBdr>
    </w:div>
    <w:div w:id="1606884138">
      <w:bodyDiv w:val="1"/>
      <w:marLeft w:val="0"/>
      <w:marRight w:val="0"/>
      <w:marTop w:val="0"/>
      <w:marBottom w:val="0"/>
      <w:divBdr>
        <w:top w:val="none" w:sz="0" w:space="0" w:color="auto"/>
        <w:left w:val="none" w:sz="0" w:space="0" w:color="auto"/>
        <w:bottom w:val="none" w:sz="0" w:space="0" w:color="auto"/>
        <w:right w:val="none" w:sz="0" w:space="0" w:color="auto"/>
      </w:divBdr>
    </w:div>
    <w:div w:id="1886260096">
      <w:bodyDiv w:val="1"/>
      <w:marLeft w:val="0"/>
      <w:marRight w:val="0"/>
      <w:marTop w:val="0"/>
      <w:marBottom w:val="0"/>
      <w:divBdr>
        <w:top w:val="none" w:sz="0" w:space="0" w:color="auto"/>
        <w:left w:val="none" w:sz="0" w:space="0" w:color="auto"/>
        <w:bottom w:val="none" w:sz="0" w:space="0" w:color="auto"/>
        <w:right w:val="none" w:sz="0" w:space="0" w:color="auto"/>
      </w:divBdr>
    </w:div>
    <w:div w:id="190888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8A199-9C93-4105-A26C-F4062AF1E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474</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GLOBAL COMMERCIUM</dc:creator>
  <cp:keywords/>
  <dc:description/>
  <cp:lastModifiedBy>Florin Vasiliu</cp:lastModifiedBy>
  <cp:revision>2</cp:revision>
  <cp:lastPrinted>2025-02-06T10:17:00Z</cp:lastPrinted>
  <dcterms:created xsi:type="dcterms:W3CDTF">2025-03-03T10:35:00Z</dcterms:created>
  <dcterms:modified xsi:type="dcterms:W3CDTF">2025-03-03T10:35:00Z</dcterms:modified>
</cp:coreProperties>
</file>